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D1" w:rsidRDefault="00CD6D89" w:rsidP="00CD6D89">
      <w:pPr>
        <w:spacing w:line="360" w:lineRule="auto"/>
        <w:jc w:val="both"/>
        <w:rPr>
          <w:sz w:val="28"/>
          <w:szCs w:val="28"/>
          <w:lang w:val="uk-UA"/>
        </w:rPr>
      </w:pPr>
      <w:r>
        <w:rPr>
          <w:sz w:val="28"/>
          <w:szCs w:val="28"/>
          <w:lang w:val="uk-UA"/>
        </w:rPr>
        <w:t xml:space="preserve">   </w:t>
      </w:r>
    </w:p>
    <w:p w:rsidR="005401D1" w:rsidRPr="0096379B" w:rsidRDefault="005401D1" w:rsidP="00665ADE">
      <w:pPr>
        <w:pStyle w:val="1"/>
      </w:pPr>
      <w:r w:rsidRPr="0096379B">
        <w:t>МІНІСТЕРСТВО ОСВІТИ І НАУКИ УКРАЇНИ</w:t>
      </w:r>
    </w:p>
    <w:p w:rsidR="005401D1" w:rsidRPr="00B52AC3" w:rsidRDefault="005401D1" w:rsidP="005401D1">
      <w:pPr>
        <w:shd w:val="clear" w:color="auto" w:fill="FFFFFF"/>
        <w:jc w:val="center"/>
        <w:rPr>
          <w:bCs/>
          <w:spacing w:val="-4"/>
          <w:sz w:val="28"/>
          <w:szCs w:val="28"/>
          <w:lang w:val="uk-UA"/>
        </w:rPr>
      </w:pPr>
      <w:r w:rsidRPr="00B52AC3">
        <w:rPr>
          <w:bCs/>
          <w:spacing w:val="-4"/>
          <w:sz w:val="28"/>
          <w:szCs w:val="28"/>
          <w:lang w:val="uk-UA"/>
        </w:rPr>
        <w:t xml:space="preserve">УМАНСЬКИЙ ДЕРЖАВНИЙ ПЕДАГОГІЧНИЙ УНІВЕРСИТЕТ </w:t>
      </w:r>
    </w:p>
    <w:p w:rsidR="005401D1" w:rsidRDefault="005401D1" w:rsidP="005401D1">
      <w:pPr>
        <w:shd w:val="clear" w:color="auto" w:fill="FFFFFF"/>
        <w:jc w:val="center"/>
        <w:rPr>
          <w:bCs/>
          <w:spacing w:val="-4"/>
          <w:sz w:val="28"/>
          <w:szCs w:val="28"/>
          <w:lang w:val="uk-UA"/>
        </w:rPr>
      </w:pPr>
      <w:r w:rsidRPr="00B52AC3">
        <w:rPr>
          <w:bCs/>
          <w:spacing w:val="-4"/>
          <w:sz w:val="28"/>
          <w:szCs w:val="28"/>
          <w:lang w:val="uk-UA"/>
        </w:rPr>
        <w:t>ІМЕНІ ПАВЛА ТИЧИНИ</w:t>
      </w:r>
    </w:p>
    <w:p w:rsidR="0071050E" w:rsidRPr="00B52AC3" w:rsidRDefault="0071050E" w:rsidP="005401D1">
      <w:pPr>
        <w:shd w:val="clear" w:color="auto" w:fill="FFFFFF"/>
        <w:jc w:val="center"/>
        <w:rPr>
          <w:bCs/>
          <w:spacing w:val="-4"/>
          <w:sz w:val="28"/>
          <w:szCs w:val="28"/>
          <w:lang w:val="uk-UA"/>
        </w:rPr>
      </w:pPr>
      <w:r>
        <w:rPr>
          <w:bCs/>
          <w:spacing w:val="-4"/>
          <w:sz w:val="28"/>
          <w:szCs w:val="28"/>
          <w:lang w:val="uk-UA"/>
        </w:rPr>
        <w:t>ІСТОРИЧНИЙ ФАКУЛЬТЕТ</w:t>
      </w:r>
    </w:p>
    <w:p w:rsidR="005401D1" w:rsidRPr="00B52AC3" w:rsidRDefault="005401D1" w:rsidP="005401D1">
      <w:pPr>
        <w:shd w:val="clear" w:color="auto" w:fill="FFFFFF"/>
        <w:ind w:firstLine="20"/>
        <w:jc w:val="both"/>
        <w:rPr>
          <w:spacing w:val="-1"/>
          <w:sz w:val="28"/>
          <w:szCs w:val="28"/>
          <w:lang w:val="uk-UA"/>
        </w:rPr>
      </w:pPr>
    </w:p>
    <w:p w:rsidR="002B126C" w:rsidRDefault="002B126C" w:rsidP="002B126C">
      <w:pPr>
        <w:shd w:val="clear" w:color="auto" w:fill="FFFFFF"/>
        <w:jc w:val="center"/>
        <w:rPr>
          <w:spacing w:val="-1"/>
          <w:sz w:val="28"/>
          <w:szCs w:val="28"/>
          <w:lang w:val="uk-UA"/>
        </w:rPr>
      </w:pPr>
      <w:r w:rsidRPr="002B126C">
        <w:rPr>
          <w:spacing w:val="-1"/>
          <w:sz w:val="28"/>
          <w:szCs w:val="28"/>
          <w:lang w:val="uk-UA"/>
        </w:rPr>
        <w:t>Кафедри історії України, всесвітньої історії та методик навчання,</w:t>
      </w:r>
    </w:p>
    <w:p w:rsidR="005401D1" w:rsidRPr="002B126C" w:rsidRDefault="002B126C" w:rsidP="002B126C">
      <w:pPr>
        <w:shd w:val="clear" w:color="auto" w:fill="FFFFFF"/>
        <w:jc w:val="center"/>
        <w:rPr>
          <w:spacing w:val="-1"/>
          <w:sz w:val="28"/>
          <w:szCs w:val="28"/>
          <w:lang w:val="uk-UA"/>
        </w:rPr>
      </w:pPr>
      <w:r w:rsidRPr="002B126C">
        <w:rPr>
          <w:spacing w:val="-1"/>
          <w:sz w:val="28"/>
          <w:szCs w:val="28"/>
          <w:lang w:val="uk-UA"/>
        </w:rPr>
        <w:t>філософії та суспільних дисциплін</w:t>
      </w:r>
    </w:p>
    <w:p w:rsidR="005401D1" w:rsidRPr="00B52AC3" w:rsidRDefault="005401D1" w:rsidP="005401D1">
      <w:pPr>
        <w:shd w:val="clear" w:color="auto" w:fill="FFFFFF"/>
        <w:ind w:firstLine="614"/>
        <w:rPr>
          <w:b/>
          <w:bCs/>
          <w:sz w:val="32"/>
          <w:szCs w:val="32"/>
          <w:lang w:val="uk-UA"/>
        </w:rPr>
      </w:pPr>
    </w:p>
    <w:p w:rsidR="005401D1" w:rsidRPr="00B52AC3" w:rsidRDefault="005401D1" w:rsidP="005401D1">
      <w:pPr>
        <w:shd w:val="clear" w:color="auto" w:fill="FFFFFF"/>
        <w:ind w:firstLine="614"/>
        <w:jc w:val="center"/>
        <w:rPr>
          <w:b/>
          <w:bCs/>
          <w:sz w:val="32"/>
          <w:szCs w:val="32"/>
          <w:lang w:val="uk-UA"/>
        </w:rPr>
      </w:pPr>
    </w:p>
    <w:p w:rsidR="005401D1" w:rsidRDefault="005401D1" w:rsidP="005401D1">
      <w:pPr>
        <w:shd w:val="clear" w:color="auto" w:fill="FFFFFF"/>
        <w:spacing w:line="360" w:lineRule="auto"/>
        <w:rPr>
          <w:b/>
          <w:bCs/>
          <w:sz w:val="32"/>
          <w:szCs w:val="32"/>
          <w:lang w:val="uk-UA"/>
        </w:rPr>
      </w:pPr>
    </w:p>
    <w:p w:rsidR="005401D1" w:rsidRDefault="005401D1" w:rsidP="005401D1">
      <w:pPr>
        <w:shd w:val="clear" w:color="auto" w:fill="FFFFFF"/>
        <w:spacing w:line="360" w:lineRule="auto"/>
        <w:jc w:val="center"/>
        <w:rPr>
          <w:b/>
          <w:bCs/>
          <w:sz w:val="32"/>
          <w:szCs w:val="32"/>
          <w:lang w:val="uk-UA"/>
        </w:rPr>
      </w:pPr>
    </w:p>
    <w:p w:rsidR="005401D1" w:rsidRDefault="005401D1" w:rsidP="005401D1">
      <w:pPr>
        <w:shd w:val="clear" w:color="auto" w:fill="FFFFFF"/>
        <w:spacing w:line="360" w:lineRule="auto"/>
        <w:jc w:val="center"/>
        <w:rPr>
          <w:b/>
          <w:bCs/>
          <w:sz w:val="32"/>
          <w:szCs w:val="32"/>
          <w:lang w:val="uk-UA"/>
        </w:rPr>
      </w:pPr>
    </w:p>
    <w:p w:rsidR="005401D1" w:rsidRDefault="005401D1" w:rsidP="005571E4">
      <w:pPr>
        <w:shd w:val="clear" w:color="auto" w:fill="FFFFFF"/>
        <w:spacing w:line="360" w:lineRule="auto"/>
        <w:jc w:val="center"/>
        <w:rPr>
          <w:b/>
          <w:bCs/>
          <w:sz w:val="32"/>
          <w:szCs w:val="32"/>
          <w:lang w:val="uk-UA"/>
        </w:rPr>
      </w:pPr>
      <w:r>
        <w:rPr>
          <w:b/>
          <w:bCs/>
          <w:sz w:val="32"/>
          <w:szCs w:val="32"/>
          <w:lang w:val="uk-UA"/>
        </w:rPr>
        <w:t xml:space="preserve">НАСКРІЗНА </w:t>
      </w:r>
      <w:r w:rsidRPr="00B52AC3">
        <w:rPr>
          <w:b/>
          <w:bCs/>
          <w:sz w:val="32"/>
          <w:szCs w:val="32"/>
          <w:lang w:val="uk-UA"/>
        </w:rPr>
        <w:t>ПРОГРАМА</w:t>
      </w:r>
      <w:r w:rsidR="005571E4">
        <w:rPr>
          <w:b/>
          <w:bCs/>
          <w:sz w:val="32"/>
          <w:szCs w:val="32"/>
          <w:lang w:val="uk-UA"/>
        </w:rPr>
        <w:t xml:space="preserve"> </w:t>
      </w:r>
      <w:r>
        <w:rPr>
          <w:b/>
          <w:bCs/>
          <w:sz w:val="32"/>
          <w:szCs w:val="32"/>
          <w:lang w:val="uk-UA"/>
        </w:rPr>
        <w:t>ПРАКТИК</w:t>
      </w:r>
    </w:p>
    <w:p w:rsidR="00B44EE9" w:rsidRDefault="00B44EE9" w:rsidP="00B44EE9">
      <w:pPr>
        <w:shd w:val="clear" w:color="auto" w:fill="FFFFFF"/>
        <w:rPr>
          <w:b/>
          <w:bCs/>
          <w:sz w:val="32"/>
          <w:szCs w:val="32"/>
          <w:lang w:val="uk-UA"/>
        </w:rPr>
      </w:pPr>
    </w:p>
    <w:p w:rsidR="005571E4" w:rsidRDefault="005571E4" w:rsidP="00B44EE9">
      <w:pPr>
        <w:shd w:val="clear" w:color="auto" w:fill="FFFFFF"/>
        <w:rPr>
          <w:b/>
          <w:bCs/>
          <w:sz w:val="32"/>
          <w:szCs w:val="32"/>
          <w:lang w:val="uk-UA"/>
        </w:rPr>
      </w:pPr>
    </w:p>
    <w:p w:rsidR="00186D53" w:rsidRDefault="005571E4" w:rsidP="00186D53">
      <w:pPr>
        <w:shd w:val="clear" w:color="auto" w:fill="FFFFFF"/>
        <w:rPr>
          <w:bCs/>
          <w:sz w:val="32"/>
          <w:szCs w:val="32"/>
          <w:lang w:val="uk-UA"/>
        </w:rPr>
      </w:pPr>
      <w:r w:rsidRPr="005571E4">
        <w:rPr>
          <w:b/>
          <w:bCs/>
          <w:sz w:val="32"/>
          <w:szCs w:val="32"/>
          <w:lang w:val="uk-UA"/>
        </w:rPr>
        <w:t>Галузь знань</w:t>
      </w:r>
      <w:r>
        <w:rPr>
          <w:bCs/>
          <w:sz w:val="32"/>
          <w:szCs w:val="32"/>
          <w:lang w:val="uk-UA"/>
        </w:rPr>
        <w:t xml:space="preserve"> 03 Гуманітарн</w:t>
      </w:r>
      <w:r w:rsidR="00186D53">
        <w:rPr>
          <w:bCs/>
          <w:sz w:val="32"/>
          <w:szCs w:val="32"/>
          <w:lang w:val="uk-UA"/>
        </w:rPr>
        <w:t>і  науки</w:t>
      </w:r>
    </w:p>
    <w:p w:rsidR="00186D53" w:rsidRDefault="00186D53" w:rsidP="00186D53">
      <w:pPr>
        <w:shd w:val="clear" w:color="auto" w:fill="FFFFFF"/>
        <w:rPr>
          <w:b/>
          <w:sz w:val="32"/>
          <w:szCs w:val="32"/>
          <w:lang w:val="uk-UA"/>
        </w:rPr>
      </w:pPr>
    </w:p>
    <w:p w:rsidR="00665ADE" w:rsidRPr="00186D53" w:rsidRDefault="00B44EE9" w:rsidP="00186D53">
      <w:pPr>
        <w:shd w:val="clear" w:color="auto" w:fill="FFFFFF"/>
        <w:rPr>
          <w:b/>
          <w:sz w:val="32"/>
          <w:szCs w:val="32"/>
          <w:lang w:val="uk-UA"/>
        </w:rPr>
      </w:pPr>
      <w:r w:rsidRPr="005571E4">
        <w:rPr>
          <w:b/>
          <w:sz w:val="32"/>
          <w:szCs w:val="32"/>
          <w:lang w:val="uk-UA"/>
        </w:rPr>
        <w:t>Освітньо-професійна програма</w:t>
      </w:r>
      <w:r w:rsidR="00186D53">
        <w:rPr>
          <w:b/>
          <w:sz w:val="32"/>
          <w:szCs w:val="32"/>
          <w:lang w:val="uk-UA"/>
        </w:rPr>
        <w:t xml:space="preserve">  </w:t>
      </w:r>
      <w:r w:rsidR="005401D1">
        <w:rPr>
          <w:sz w:val="32"/>
          <w:szCs w:val="32"/>
          <w:lang w:val="uk-UA"/>
        </w:rPr>
        <w:t>Історія та археологія</w:t>
      </w:r>
    </w:p>
    <w:p w:rsidR="00186D53" w:rsidRDefault="00186D53" w:rsidP="00186D53">
      <w:pPr>
        <w:shd w:val="clear" w:color="auto" w:fill="FFFFFF"/>
        <w:rPr>
          <w:bCs/>
          <w:sz w:val="32"/>
          <w:szCs w:val="32"/>
          <w:lang w:val="uk-UA"/>
        </w:rPr>
      </w:pPr>
      <w:r>
        <w:rPr>
          <w:sz w:val="32"/>
          <w:szCs w:val="32"/>
          <w:lang w:val="uk-UA"/>
        </w:rPr>
        <w:t>Історія та археологія. Європеїстика</w:t>
      </w:r>
    </w:p>
    <w:p w:rsidR="005401D1" w:rsidRPr="00186D53" w:rsidRDefault="00186D53" w:rsidP="00186D53">
      <w:pPr>
        <w:shd w:val="clear" w:color="auto" w:fill="FFFFFF"/>
        <w:rPr>
          <w:bCs/>
          <w:sz w:val="32"/>
          <w:szCs w:val="32"/>
          <w:lang w:val="uk-UA"/>
        </w:rPr>
      </w:pPr>
      <w:r>
        <w:rPr>
          <w:sz w:val="32"/>
          <w:szCs w:val="32"/>
          <w:lang w:val="uk-UA"/>
        </w:rPr>
        <w:t>Історія та археологія.</w:t>
      </w:r>
      <w:r>
        <w:rPr>
          <w:bCs/>
          <w:sz w:val="32"/>
          <w:szCs w:val="32"/>
          <w:lang w:val="uk-UA"/>
        </w:rPr>
        <w:t xml:space="preserve"> </w:t>
      </w:r>
      <w:r w:rsidR="0096379B">
        <w:rPr>
          <w:sz w:val="32"/>
          <w:szCs w:val="32"/>
          <w:lang w:val="uk-UA"/>
        </w:rPr>
        <w:t>Краєзнавчо-туристична робота</w:t>
      </w:r>
    </w:p>
    <w:p w:rsidR="005401D1" w:rsidRPr="00A52752" w:rsidRDefault="005401D1" w:rsidP="00186D53">
      <w:pPr>
        <w:shd w:val="clear" w:color="auto" w:fill="FFFFFF"/>
        <w:jc w:val="center"/>
        <w:rPr>
          <w:bCs/>
          <w:sz w:val="32"/>
          <w:szCs w:val="32"/>
          <w:lang w:val="uk-UA"/>
        </w:rPr>
      </w:pPr>
    </w:p>
    <w:p w:rsidR="005401D1" w:rsidRPr="00A52752" w:rsidRDefault="005401D1" w:rsidP="005401D1">
      <w:pPr>
        <w:shd w:val="clear" w:color="auto" w:fill="FFFFFF"/>
        <w:jc w:val="center"/>
        <w:rPr>
          <w:bCs/>
          <w:sz w:val="32"/>
          <w:szCs w:val="32"/>
          <w:lang w:val="uk-UA"/>
        </w:rPr>
      </w:pPr>
    </w:p>
    <w:p w:rsidR="005401D1" w:rsidRDefault="005401D1" w:rsidP="005401D1">
      <w:pPr>
        <w:shd w:val="clear" w:color="auto" w:fill="FFFFFF"/>
        <w:jc w:val="center"/>
        <w:rPr>
          <w:b/>
          <w:bCs/>
          <w:sz w:val="32"/>
          <w:szCs w:val="32"/>
          <w:lang w:val="uk-UA"/>
        </w:rPr>
      </w:pPr>
    </w:p>
    <w:p w:rsidR="005401D1" w:rsidRDefault="005401D1" w:rsidP="005401D1">
      <w:pPr>
        <w:shd w:val="clear" w:color="auto" w:fill="FFFFFF"/>
        <w:jc w:val="center"/>
        <w:rPr>
          <w:b/>
          <w:bCs/>
          <w:sz w:val="32"/>
          <w:szCs w:val="32"/>
          <w:lang w:val="uk-UA"/>
        </w:rPr>
      </w:pPr>
    </w:p>
    <w:p w:rsidR="005401D1" w:rsidRDefault="005401D1" w:rsidP="005401D1">
      <w:pPr>
        <w:shd w:val="clear" w:color="auto" w:fill="FFFFFF"/>
        <w:rPr>
          <w:b/>
          <w:bCs/>
          <w:sz w:val="32"/>
          <w:szCs w:val="32"/>
          <w:lang w:val="uk-UA"/>
        </w:rPr>
      </w:pPr>
    </w:p>
    <w:p w:rsidR="005401D1" w:rsidRDefault="005401D1" w:rsidP="005401D1">
      <w:pPr>
        <w:shd w:val="clear" w:color="auto" w:fill="FFFFFF"/>
        <w:rPr>
          <w:b/>
          <w:bCs/>
          <w:sz w:val="32"/>
          <w:szCs w:val="32"/>
          <w:lang w:val="uk-UA"/>
        </w:rPr>
      </w:pPr>
    </w:p>
    <w:p w:rsidR="005401D1" w:rsidRDefault="005401D1" w:rsidP="005401D1">
      <w:pPr>
        <w:shd w:val="clear" w:color="auto" w:fill="FFFFFF"/>
        <w:rPr>
          <w:b/>
          <w:bCs/>
          <w:sz w:val="32"/>
          <w:szCs w:val="32"/>
          <w:lang w:val="uk-UA"/>
        </w:rPr>
      </w:pPr>
    </w:p>
    <w:p w:rsidR="005401D1" w:rsidRDefault="005401D1" w:rsidP="005401D1">
      <w:pPr>
        <w:shd w:val="clear" w:color="auto" w:fill="FFFFFF"/>
        <w:jc w:val="center"/>
        <w:rPr>
          <w:b/>
          <w:bCs/>
          <w:sz w:val="32"/>
          <w:szCs w:val="32"/>
          <w:lang w:val="uk-UA"/>
        </w:rPr>
      </w:pPr>
    </w:p>
    <w:p w:rsidR="00E21344" w:rsidRDefault="00E21344" w:rsidP="00A500D8">
      <w:pPr>
        <w:shd w:val="clear" w:color="auto" w:fill="FFFFFF"/>
        <w:spacing w:before="5" w:after="200"/>
        <w:jc w:val="center"/>
        <w:rPr>
          <w:b/>
          <w:spacing w:val="-2"/>
          <w:sz w:val="28"/>
          <w:szCs w:val="28"/>
          <w:lang w:val="uk-UA"/>
        </w:rPr>
      </w:pPr>
    </w:p>
    <w:p w:rsidR="00E21344" w:rsidRDefault="00E21344" w:rsidP="00A500D8">
      <w:pPr>
        <w:shd w:val="clear" w:color="auto" w:fill="FFFFFF"/>
        <w:spacing w:before="5" w:after="200"/>
        <w:jc w:val="center"/>
        <w:rPr>
          <w:b/>
          <w:spacing w:val="-2"/>
          <w:sz w:val="28"/>
          <w:szCs w:val="28"/>
          <w:lang w:val="uk-UA"/>
        </w:rPr>
      </w:pPr>
    </w:p>
    <w:p w:rsidR="00E21344" w:rsidRDefault="00E21344" w:rsidP="00A500D8">
      <w:pPr>
        <w:shd w:val="clear" w:color="auto" w:fill="FFFFFF"/>
        <w:spacing w:before="5" w:after="200"/>
        <w:jc w:val="center"/>
        <w:rPr>
          <w:b/>
          <w:spacing w:val="-2"/>
          <w:sz w:val="28"/>
          <w:szCs w:val="28"/>
          <w:lang w:val="uk-UA"/>
        </w:rPr>
      </w:pPr>
    </w:p>
    <w:p w:rsidR="00E21344" w:rsidRDefault="00E21344" w:rsidP="00A500D8">
      <w:pPr>
        <w:shd w:val="clear" w:color="auto" w:fill="FFFFFF"/>
        <w:spacing w:before="5" w:after="200"/>
        <w:jc w:val="center"/>
        <w:rPr>
          <w:b/>
          <w:spacing w:val="-2"/>
          <w:sz w:val="28"/>
          <w:szCs w:val="28"/>
          <w:lang w:val="uk-UA"/>
        </w:rPr>
      </w:pPr>
    </w:p>
    <w:p w:rsidR="00E21344" w:rsidRDefault="00E21344" w:rsidP="00A500D8">
      <w:pPr>
        <w:shd w:val="clear" w:color="auto" w:fill="FFFFFF"/>
        <w:spacing w:before="5" w:after="200"/>
        <w:jc w:val="center"/>
        <w:rPr>
          <w:b/>
          <w:spacing w:val="-2"/>
          <w:sz w:val="28"/>
          <w:szCs w:val="28"/>
          <w:lang w:val="uk-UA"/>
        </w:rPr>
      </w:pPr>
    </w:p>
    <w:p w:rsidR="005401D1" w:rsidRPr="005B109F" w:rsidRDefault="00E21344" w:rsidP="00A500D8">
      <w:pPr>
        <w:shd w:val="clear" w:color="auto" w:fill="FFFFFF"/>
        <w:spacing w:before="5" w:after="200"/>
        <w:jc w:val="center"/>
        <w:rPr>
          <w:b/>
          <w:spacing w:val="-2"/>
          <w:sz w:val="28"/>
          <w:szCs w:val="28"/>
          <w:lang w:val="uk-UA"/>
        </w:rPr>
      </w:pPr>
      <w:r w:rsidRPr="005B109F">
        <w:rPr>
          <w:b/>
          <w:spacing w:val="-2"/>
          <w:sz w:val="28"/>
          <w:szCs w:val="28"/>
          <w:lang w:val="uk-UA"/>
        </w:rPr>
        <w:t xml:space="preserve">Умань </w:t>
      </w:r>
      <w:r w:rsidR="005401D1" w:rsidRPr="005B109F">
        <w:rPr>
          <w:b/>
          <w:spacing w:val="-2"/>
          <w:sz w:val="28"/>
          <w:szCs w:val="28"/>
          <w:lang w:val="uk-UA"/>
        </w:rPr>
        <w:t>201</w:t>
      </w:r>
      <w:r w:rsidR="00F30F7E" w:rsidRPr="005B109F">
        <w:rPr>
          <w:b/>
          <w:spacing w:val="-2"/>
          <w:sz w:val="28"/>
          <w:szCs w:val="28"/>
          <w:lang w:val="uk-UA"/>
        </w:rPr>
        <w:t>9</w:t>
      </w:r>
      <w:r w:rsidR="00E06DD8" w:rsidRPr="005B109F">
        <w:rPr>
          <w:b/>
          <w:spacing w:val="-2"/>
          <w:sz w:val="28"/>
          <w:szCs w:val="28"/>
          <w:lang w:val="uk-UA"/>
        </w:rPr>
        <w:t xml:space="preserve"> </w:t>
      </w:r>
      <w:bookmarkStart w:id="0" w:name="_GoBack"/>
      <w:bookmarkEnd w:id="0"/>
    </w:p>
    <w:p w:rsidR="0045007A" w:rsidRDefault="0045007A" w:rsidP="0045007A">
      <w:pPr>
        <w:shd w:val="clear" w:color="auto" w:fill="FFFFFF"/>
        <w:ind w:left="284" w:hanging="284"/>
        <w:rPr>
          <w:sz w:val="28"/>
          <w:szCs w:val="28"/>
          <w:lang w:val="uk-UA"/>
        </w:rPr>
      </w:pPr>
      <w:r>
        <w:rPr>
          <w:sz w:val="28"/>
          <w:szCs w:val="28"/>
          <w:lang w:val="uk-UA"/>
        </w:rPr>
        <w:lastRenderedPageBreak/>
        <w:t>Розробники програми:</w:t>
      </w:r>
    </w:p>
    <w:p w:rsidR="0045007A" w:rsidRDefault="0045007A" w:rsidP="0045007A">
      <w:pPr>
        <w:shd w:val="clear" w:color="auto" w:fill="FFFFFF"/>
        <w:ind w:left="284" w:hanging="284"/>
        <w:rPr>
          <w:sz w:val="28"/>
          <w:szCs w:val="28"/>
          <w:lang w:val="uk-UA"/>
        </w:rPr>
      </w:pPr>
    </w:p>
    <w:p w:rsidR="0045007A" w:rsidRPr="00E06DD8" w:rsidRDefault="0045007A" w:rsidP="0045007A">
      <w:pPr>
        <w:shd w:val="clear" w:color="auto" w:fill="FFFFFF"/>
        <w:rPr>
          <w:spacing w:val="-7"/>
          <w:sz w:val="28"/>
          <w:szCs w:val="28"/>
          <w:lang w:val="uk-UA"/>
        </w:rPr>
      </w:pPr>
      <w:r w:rsidRPr="00E06DD8">
        <w:rPr>
          <w:spacing w:val="-7"/>
          <w:sz w:val="28"/>
          <w:szCs w:val="28"/>
          <w:lang w:val="uk-UA"/>
        </w:rPr>
        <w:t>Доктор історичних наук, професор Кузнець Т. В.</w:t>
      </w:r>
    </w:p>
    <w:p w:rsidR="0045007A" w:rsidRPr="00E06DD8" w:rsidRDefault="0045007A" w:rsidP="0045007A">
      <w:pPr>
        <w:shd w:val="clear" w:color="auto" w:fill="FFFFFF"/>
        <w:rPr>
          <w:spacing w:val="-7"/>
          <w:sz w:val="28"/>
          <w:szCs w:val="28"/>
          <w:lang w:val="uk-UA"/>
        </w:rPr>
      </w:pPr>
      <w:r w:rsidRPr="00E06DD8">
        <w:rPr>
          <w:spacing w:val="-7"/>
          <w:sz w:val="28"/>
          <w:szCs w:val="28"/>
          <w:lang w:val="uk-UA"/>
        </w:rPr>
        <w:t>К</w:t>
      </w:r>
      <w:r>
        <w:rPr>
          <w:spacing w:val="-7"/>
          <w:sz w:val="28"/>
          <w:szCs w:val="28"/>
          <w:lang w:val="uk-UA"/>
        </w:rPr>
        <w:t>андидат педагогічних наук, професор Горохівський П. І.</w:t>
      </w:r>
    </w:p>
    <w:p w:rsidR="0045007A" w:rsidRPr="00E06DD8" w:rsidRDefault="0045007A" w:rsidP="0045007A">
      <w:pPr>
        <w:shd w:val="clear" w:color="auto" w:fill="FFFFFF"/>
        <w:ind w:left="19"/>
        <w:rPr>
          <w:spacing w:val="-7"/>
          <w:sz w:val="28"/>
          <w:szCs w:val="28"/>
          <w:lang w:val="uk-UA"/>
        </w:rPr>
      </w:pPr>
      <w:r w:rsidRPr="00E06DD8">
        <w:rPr>
          <w:spacing w:val="-7"/>
          <w:sz w:val="28"/>
          <w:szCs w:val="28"/>
          <w:lang w:val="uk-UA"/>
        </w:rPr>
        <w:t>Кандидат педагогічних наук, доцент  Возна З. О.</w:t>
      </w:r>
    </w:p>
    <w:p w:rsidR="0045007A" w:rsidRDefault="0045007A" w:rsidP="0045007A">
      <w:pPr>
        <w:shd w:val="clear" w:color="auto" w:fill="FFFFFF"/>
        <w:ind w:left="284" w:hanging="284"/>
        <w:rPr>
          <w:spacing w:val="-5"/>
          <w:sz w:val="28"/>
          <w:szCs w:val="28"/>
          <w:lang w:val="uk-UA"/>
        </w:rPr>
      </w:pPr>
    </w:p>
    <w:p w:rsidR="0045007A" w:rsidRDefault="0045007A" w:rsidP="0045007A">
      <w:pPr>
        <w:shd w:val="clear" w:color="auto" w:fill="FFFFFF"/>
        <w:ind w:left="284" w:hanging="284"/>
        <w:rPr>
          <w:spacing w:val="-5"/>
          <w:sz w:val="28"/>
          <w:szCs w:val="28"/>
          <w:lang w:val="uk-UA"/>
        </w:rPr>
      </w:pPr>
    </w:p>
    <w:p w:rsidR="0045007A" w:rsidRDefault="0045007A" w:rsidP="0045007A">
      <w:pPr>
        <w:shd w:val="clear" w:color="auto" w:fill="FFFFFF"/>
        <w:ind w:left="284" w:hanging="284"/>
        <w:rPr>
          <w:spacing w:val="-5"/>
          <w:sz w:val="28"/>
          <w:szCs w:val="28"/>
          <w:lang w:val="uk-UA"/>
        </w:rPr>
      </w:pPr>
    </w:p>
    <w:p w:rsidR="0045007A" w:rsidRDefault="0045007A" w:rsidP="0045007A">
      <w:pPr>
        <w:shd w:val="clear" w:color="auto" w:fill="FFFFFF"/>
        <w:ind w:firstLine="284"/>
        <w:jc w:val="both"/>
        <w:rPr>
          <w:spacing w:val="-1"/>
          <w:sz w:val="28"/>
          <w:szCs w:val="28"/>
          <w:lang w:val="uk-UA"/>
        </w:rPr>
      </w:pPr>
      <w:r w:rsidRPr="009E3E23">
        <w:rPr>
          <w:spacing w:val="-5"/>
          <w:sz w:val="28"/>
          <w:szCs w:val="28"/>
          <w:lang w:val="uk-UA"/>
        </w:rPr>
        <w:t>Наскрізна п</w:t>
      </w:r>
      <w:r>
        <w:rPr>
          <w:spacing w:val="-5"/>
          <w:sz w:val="28"/>
          <w:szCs w:val="28"/>
          <w:lang w:val="uk-UA"/>
        </w:rPr>
        <w:t>рограма  практик   розглянута і схвалена на засіданні кафедр</w:t>
      </w:r>
      <w:r w:rsidRPr="004E32AA">
        <w:rPr>
          <w:spacing w:val="-1"/>
          <w:sz w:val="28"/>
          <w:szCs w:val="28"/>
          <w:lang w:val="uk-UA"/>
        </w:rPr>
        <w:t xml:space="preserve"> </w:t>
      </w:r>
      <w:r>
        <w:rPr>
          <w:spacing w:val="-1"/>
          <w:sz w:val="28"/>
          <w:szCs w:val="28"/>
          <w:lang w:val="uk-UA"/>
        </w:rPr>
        <w:t xml:space="preserve">історії </w:t>
      </w:r>
      <w:r w:rsidRPr="002B126C">
        <w:rPr>
          <w:spacing w:val="-1"/>
          <w:sz w:val="28"/>
          <w:szCs w:val="28"/>
          <w:lang w:val="uk-UA"/>
        </w:rPr>
        <w:t>України, всесвітньої історії та методик навчання,</w:t>
      </w:r>
      <w:r>
        <w:rPr>
          <w:spacing w:val="-1"/>
          <w:sz w:val="28"/>
          <w:szCs w:val="28"/>
          <w:lang w:val="uk-UA"/>
        </w:rPr>
        <w:t xml:space="preserve"> філософії та суспільних </w:t>
      </w:r>
      <w:r w:rsidRPr="002B126C">
        <w:rPr>
          <w:spacing w:val="-1"/>
          <w:sz w:val="28"/>
          <w:szCs w:val="28"/>
          <w:lang w:val="uk-UA"/>
        </w:rPr>
        <w:t>дисциплін</w:t>
      </w:r>
    </w:p>
    <w:p w:rsidR="0045007A" w:rsidRPr="002B126C" w:rsidRDefault="0045007A" w:rsidP="0045007A">
      <w:pPr>
        <w:shd w:val="clear" w:color="auto" w:fill="FFFFFF"/>
        <w:ind w:firstLine="284"/>
        <w:jc w:val="both"/>
        <w:rPr>
          <w:spacing w:val="-1"/>
          <w:sz w:val="28"/>
          <w:szCs w:val="28"/>
          <w:lang w:val="uk-UA"/>
        </w:rPr>
      </w:pPr>
      <w:r>
        <w:rPr>
          <w:spacing w:val="-1"/>
          <w:sz w:val="28"/>
          <w:szCs w:val="28"/>
          <w:lang w:val="uk-UA"/>
        </w:rPr>
        <w:t>Протокол №10 від 13 травня 2019 року</w:t>
      </w:r>
    </w:p>
    <w:p w:rsidR="0045007A" w:rsidRDefault="0045007A" w:rsidP="0045007A">
      <w:pPr>
        <w:shd w:val="clear" w:color="auto" w:fill="FFFFFF"/>
        <w:ind w:firstLine="284"/>
        <w:rPr>
          <w:bCs/>
          <w:spacing w:val="-5"/>
          <w:sz w:val="28"/>
          <w:szCs w:val="28"/>
          <w:lang w:val="uk-UA"/>
        </w:rPr>
      </w:pPr>
      <w:r>
        <w:rPr>
          <w:bCs/>
          <w:spacing w:val="-5"/>
          <w:sz w:val="28"/>
          <w:szCs w:val="28"/>
          <w:lang w:val="uk-UA"/>
        </w:rPr>
        <w:t>Протокол № 11 від 07 травня 2019 року</w:t>
      </w:r>
    </w:p>
    <w:p w:rsidR="0045007A" w:rsidRPr="009E3E23" w:rsidRDefault="0045007A" w:rsidP="0045007A">
      <w:pPr>
        <w:shd w:val="clear" w:color="auto" w:fill="FFFFFF"/>
        <w:ind w:firstLine="284"/>
        <w:rPr>
          <w:bCs/>
          <w:spacing w:val="-5"/>
          <w:sz w:val="28"/>
          <w:szCs w:val="28"/>
          <w:lang w:val="uk-UA"/>
        </w:rPr>
      </w:pPr>
      <w:r>
        <w:rPr>
          <w:bCs/>
          <w:spacing w:val="-5"/>
          <w:sz w:val="28"/>
          <w:szCs w:val="28"/>
          <w:lang w:val="uk-UA"/>
        </w:rPr>
        <w:t>Протокол №11 від 30 травня 2019 року</w:t>
      </w:r>
    </w:p>
    <w:p w:rsidR="0045007A" w:rsidRPr="009E3E23" w:rsidRDefault="0045007A" w:rsidP="0045007A">
      <w:pPr>
        <w:rPr>
          <w:sz w:val="28"/>
          <w:szCs w:val="28"/>
          <w:lang w:val="uk-UA"/>
        </w:rPr>
      </w:pPr>
      <w:r w:rsidRPr="009E3E23">
        <w:rPr>
          <w:sz w:val="28"/>
          <w:szCs w:val="28"/>
          <w:lang w:val="uk-UA"/>
        </w:rPr>
        <w:t xml:space="preserve">  </w:t>
      </w:r>
    </w:p>
    <w:p w:rsidR="0045007A" w:rsidRPr="00E06DD8" w:rsidRDefault="0045007A" w:rsidP="0045007A">
      <w:pPr>
        <w:ind w:firstLine="142"/>
        <w:rPr>
          <w:sz w:val="28"/>
          <w:szCs w:val="28"/>
          <w:lang w:val="uk-UA"/>
        </w:rPr>
      </w:pPr>
      <w:r w:rsidRPr="00E06DD8">
        <w:rPr>
          <w:sz w:val="28"/>
          <w:szCs w:val="28"/>
          <w:lang w:val="uk-UA"/>
        </w:rPr>
        <w:t xml:space="preserve">  </w:t>
      </w:r>
    </w:p>
    <w:p w:rsidR="0045007A" w:rsidRPr="00AF717F" w:rsidRDefault="0045007A" w:rsidP="0045007A">
      <w:pPr>
        <w:shd w:val="clear" w:color="auto" w:fill="FFFFFF"/>
        <w:tabs>
          <w:tab w:val="left" w:leader="underscore" w:pos="5141"/>
        </w:tabs>
        <w:rPr>
          <w:bCs/>
          <w:spacing w:val="-5"/>
          <w:sz w:val="32"/>
          <w:szCs w:val="32"/>
          <w:lang w:val="uk-UA"/>
        </w:rPr>
      </w:pPr>
    </w:p>
    <w:p w:rsidR="0045007A" w:rsidRPr="00AF717F" w:rsidRDefault="0045007A" w:rsidP="0045007A">
      <w:pPr>
        <w:shd w:val="clear" w:color="auto" w:fill="FFFFFF"/>
        <w:tabs>
          <w:tab w:val="left" w:leader="underscore" w:pos="5141"/>
        </w:tabs>
        <w:rPr>
          <w:spacing w:val="-10"/>
          <w:sz w:val="32"/>
          <w:szCs w:val="32"/>
          <w:lang w:val="uk-UA"/>
        </w:rPr>
      </w:pPr>
    </w:p>
    <w:p w:rsidR="0045007A" w:rsidRPr="009A12F8" w:rsidRDefault="0045007A" w:rsidP="0045007A">
      <w:pPr>
        <w:shd w:val="clear" w:color="auto" w:fill="FFFFFF"/>
        <w:ind w:firstLine="284"/>
        <w:rPr>
          <w:spacing w:val="-6"/>
          <w:sz w:val="28"/>
          <w:szCs w:val="28"/>
          <w:lang w:val="uk-UA"/>
        </w:rPr>
      </w:pPr>
      <w:r>
        <w:rPr>
          <w:spacing w:val="-6"/>
          <w:sz w:val="28"/>
          <w:szCs w:val="28"/>
          <w:lang w:val="uk-UA"/>
        </w:rPr>
        <w:t>Обговорена та рекомендована до затвердження на засіданні науково-методичної комісії  історичного факультету</w:t>
      </w:r>
    </w:p>
    <w:p w:rsidR="0045007A" w:rsidRPr="009E3E23" w:rsidRDefault="0045007A" w:rsidP="0045007A">
      <w:pPr>
        <w:shd w:val="clear" w:color="auto" w:fill="FFFFFF"/>
        <w:ind w:firstLine="284"/>
        <w:rPr>
          <w:bCs/>
          <w:spacing w:val="-5"/>
          <w:sz w:val="28"/>
          <w:szCs w:val="28"/>
          <w:lang w:val="uk-UA"/>
        </w:rPr>
      </w:pPr>
      <w:r>
        <w:rPr>
          <w:bCs/>
          <w:spacing w:val="-5"/>
          <w:sz w:val="28"/>
          <w:szCs w:val="28"/>
          <w:lang w:val="uk-UA"/>
        </w:rPr>
        <w:t>Протокол № 5 від 30 травня 2019 року</w:t>
      </w:r>
    </w:p>
    <w:p w:rsidR="0045007A" w:rsidRPr="009E3E23" w:rsidRDefault="0045007A" w:rsidP="0045007A">
      <w:pPr>
        <w:rPr>
          <w:sz w:val="28"/>
          <w:szCs w:val="28"/>
          <w:lang w:val="uk-UA"/>
        </w:rPr>
      </w:pPr>
      <w:r w:rsidRPr="009E3E23">
        <w:rPr>
          <w:sz w:val="28"/>
          <w:szCs w:val="28"/>
          <w:lang w:val="uk-UA"/>
        </w:rPr>
        <w:t xml:space="preserve">  </w:t>
      </w:r>
    </w:p>
    <w:p w:rsidR="0045007A" w:rsidRPr="009A12F8" w:rsidRDefault="0045007A" w:rsidP="0045007A">
      <w:pPr>
        <w:shd w:val="clear" w:color="auto" w:fill="FFFFFF"/>
        <w:rPr>
          <w:spacing w:val="-6"/>
          <w:sz w:val="28"/>
          <w:szCs w:val="28"/>
          <w:lang w:val="uk-UA"/>
        </w:rPr>
      </w:pPr>
    </w:p>
    <w:p w:rsidR="0045007A" w:rsidRPr="009A12F8" w:rsidRDefault="0045007A" w:rsidP="0045007A">
      <w:pPr>
        <w:spacing w:line="360" w:lineRule="auto"/>
        <w:jc w:val="both"/>
        <w:rPr>
          <w:sz w:val="28"/>
          <w:szCs w:val="28"/>
          <w:lang w:val="uk-UA"/>
        </w:rPr>
      </w:pPr>
      <w:r w:rsidRPr="009A12F8">
        <w:rPr>
          <w:sz w:val="28"/>
          <w:szCs w:val="28"/>
          <w:lang w:val="uk-UA"/>
        </w:rPr>
        <w:t xml:space="preserve"> </w:t>
      </w:r>
      <w:r w:rsidRPr="009A12F8">
        <w:rPr>
          <w:sz w:val="28"/>
          <w:szCs w:val="28"/>
          <w:lang w:val="uk-UA"/>
        </w:rPr>
        <w:tab/>
      </w:r>
    </w:p>
    <w:p w:rsidR="0045007A" w:rsidRPr="0071050E" w:rsidRDefault="0045007A" w:rsidP="0045007A">
      <w:pPr>
        <w:spacing w:line="360" w:lineRule="auto"/>
        <w:jc w:val="both"/>
        <w:rPr>
          <w:sz w:val="28"/>
          <w:szCs w:val="28"/>
        </w:rPr>
      </w:pPr>
    </w:p>
    <w:p w:rsidR="0045007A" w:rsidRDefault="0045007A" w:rsidP="0045007A">
      <w:pPr>
        <w:spacing w:line="360" w:lineRule="auto"/>
        <w:jc w:val="both"/>
        <w:rPr>
          <w:sz w:val="28"/>
          <w:szCs w:val="28"/>
          <w:lang w:val="uk-UA"/>
        </w:rPr>
      </w:pPr>
    </w:p>
    <w:p w:rsidR="0045007A" w:rsidRDefault="0045007A" w:rsidP="0045007A">
      <w:pPr>
        <w:spacing w:line="360" w:lineRule="auto"/>
        <w:jc w:val="both"/>
        <w:rPr>
          <w:sz w:val="28"/>
          <w:szCs w:val="28"/>
          <w:lang w:val="uk-UA"/>
        </w:rPr>
      </w:pPr>
      <w:r>
        <w:rPr>
          <w:sz w:val="28"/>
          <w:szCs w:val="28"/>
          <w:lang w:val="uk-UA"/>
        </w:rPr>
        <w:t>Наскрізна програма практик затверджена на засіданні навчально-методичної ради університету</w:t>
      </w:r>
    </w:p>
    <w:p w:rsidR="005B109F" w:rsidRPr="00BC35A0" w:rsidRDefault="005B109F" w:rsidP="005B109F">
      <w:pPr>
        <w:shd w:val="clear" w:color="auto" w:fill="FFFFFF"/>
        <w:ind w:left="284" w:hanging="284"/>
        <w:rPr>
          <w:bCs/>
          <w:spacing w:val="-5"/>
          <w:sz w:val="28"/>
          <w:szCs w:val="28"/>
          <w:lang w:val="uk-UA"/>
        </w:rPr>
      </w:pPr>
      <w:r w:rsidRPr="00BC35A0">
        <w:rPr>
          <w:bCs/>
          <w:spacing w:val="-5"/>
          <w:sz w:val="28"/>
          <w:szCs w:val="28"/>
          <w:lang w:val="uk-UA"/>
        </w:rPr>
        <w:t xml:space="preserve">Протокол № </w:t>
      </w:r>
      <w:r>
        <w:rPr>
          <w:bCs/>
          <w:spacing w:val="-5"/>
          <w:sz w:val="28"/>
          <w:szCs w:val="28"/>
          <w:lang w:val="uk-UA"/>
        </w:rPr>
        <w:t>5  від 19 червня</w:t>
      </w:r>
      <w:r w:rsidRPr="00BC35A0">
        <w:rPr>
          <w:bCs/>
          <w:spacing w:val="-5"/>
          <w:sz w:val="28"/>
          <w:szCs w:val="28"/>
          <w:lang w:val="uk-UA"/>
        </w:rPr>
        <w:t xml:space="preserve"> 2019 року</w:t>
      </w:r>
    </w:p>
    <w:p w:rsidR="005B109F" w:rsidRPr="009E3E23" w:rsidRDefault="005B109F" w:rsidP="005B109F">
      <w:pPr>
        <w:rPr>
          <w:sz w:val="28"/>
          <w:szCs w:val="28"/>
          <w:lang w:val="uk-UA"/>
        </w:rPr>
      </w:pPr>
      <w:r w:rsidRPr="009E3E23">
        <w:rPr>
          <w:sz w:val="28"/>
          <w:szCs w:val="28"/>
          <w:lang w:val="uk-UA"/>
        </w:rPr>
        <w:t xml:space="preserve">  </w:t>
      </w:r>
    </w:p>
    <w:p w:rsidR="0045007A" w:rsidRPr="009E3E23" w:rsidRDefault="0045007A" w:rsidP="0045007A">
      <w:pPr>
        <w:rPr>
          <w:sz w:val="28"/>
          <w:szCs w:val="28"/>
          <w:lang w:val="uk-UA"/>
        </w:rPr>
      </w:pPr>
      <w:r w:rsidRPr="009E3E23">
        <w:rPr>
          <w:sz w:val="28"/>
          <w:szCs w:val="28"/>
          <w:lang w:val="uk-UA"/>
        </w:rPr>
        <w:t xml:space="preserve">  </w:t>
      </w:r>
    </w:p>
    <w:p w:rsidR="0045007A" w:rsidRDefault="0045007A" w:rsidP="0045007A">
      <w:pPr>
        <w:spacing w:line="360" w:lineRule="auto"/>
        <w:jc w:val="both"/>
        <w:rPr>
          <w:sz w:val="28"/>
          <w:szCs w:val="28"/>
          <w:lang w:val="uk-UA"/>
        </w:rPr>
      </w:pPr>
    </w:p>
    <w:p w:rsidR="0045007A" w:rsidRDefault="0045007A" w:rsidP="0045007A">
      <w:pPr>
        <w:spacing w:line="360" w:lineRule="auto"/>
        <w:jc w:val="both"/>
        <w:rPr>
          <w:sz w:val="28"/>
          <w:szCs w:val="28"/>
          <w:lang w:val="uk-UA"/>
        </w:rPr>
      </w:pPr>
    </w:p>
    <w:p w:rsidR="0045007A" w:rsidRDefault="0045007A" w:rsidP="0045007A">
      <w:pPr>
        <w:spacing w:line="360" w:lineRule="auto"/>
        <w:jc w:val="both"/>
        <w:rPr>
          <w:sz w:val="28"/>
          <w:szCs w:val="28"/>
          <w:lang w:val="uk-UA"/>
        </w:rPr>
      </w:pPr>
    </w:p>
    <w:p w:rsidR="0045007A" w:rsidRDefault="0045007A" w:rsidP="0045007A">
      <w:pPr>
        <w:spacing w:line="360" w:lineRule="auto"/>
        <w:jc w:val="both"/>
        <w:rPr>
          <w:sz w:val="28"/>
          <w:szCs w:val="28"/>
          <w:lang w:val="uk-UA"/>
        </w:rPr>
      </w:pPr>
    </w:p>
    <w:p w:rsidR="0045007A" w:rsidRDefault="0045007A" w:rsidP="0045007A">
      <w:pPr>
        <w:spacing w:line="360" w:lineRule="auto"/>
        <w:jc w:val="both"/>
        <w:rPr>
          <w:sz w:val="28"/>
          <w:szCs w:val="28"/>
          <w:lang w:val="uk-UA"/>
        </w:rPr>
      </w:pPr>
    </w:p>
    <w:p w:rsidR="00AF7BEA" w:rsidRDefault="00AF7BEA" w:rsidP="005B109F">
      <w:pPr>
        <w:spacing w:line="360" w:lineRule="auto"/>
        <w:rPr>
          <w:sz w:val="28"/>
          <w:szCs w:val="28"/>
          <w:lang w:val="uk-UA"/>
        </w:rPr>
      </w:pPr>
    </w:p>
    <w:p w:rsidR="005B109F" w:rsidRDefault="005B109F" w:rsidP="005B109F">
      <w:pPr>
        <w:spacing w:line="360" w:lineRule="auto"/>
        <w:rPr>
          <w:sz w:val="28"/>
          <w:szCs w:val="28"/>
          <w:lang w:val="uk-UA"/>
        </w:rPr>
      </w:pPr>
    </w:p>
    <w:p w:rsidR="003054C2" w:rsidRPr="00ED4358" w:rsidRDefault="00E06DD8" w:rsidP="00E06DD8">
      <w:pPr>
        <w:pStyle w:val="13"/>
        <w:jc w:val="center"/>
        <w:rPr>
          <w:rFonts w:ascii="Times New Roman" w:hAnsi="Times New Roman"/>
          <w:b/>
          <w:sz w:val="28"/>
          <w:szCs w:val="28"/>
        </w:rPr>
      </w:pPr>
      <w:r w:rsidRPr="00ED4358">
        <w:rPr>
          <w:rFonts w:ascii="Times New Roman" w:hAnsi="Times New Roman"/>
          <w:b/>
          <w:sz w:val="28"/>
          <w:szCs w:val="28"/>
        </w:rPr>
        <w:lastRenderedPageBreak/>
        <w:t>І.</w:t>
      </w:r>
      <w:r w:rsidR="00F30F7E">
        <w:rPr>
          <w:rFonts w:ascii="Times New Roman" w:hAnsi="Times New Roman"/>
          <w:b/>
          <w:sz w:val="28"/>
          <w:szCs w:val="28"/>
        </w:rPr>
        <w:t> </w:t>
      </w:r>
      <w:r w:rsidR="00ED4358" w:rsidRPr="00ED4358">
        <w:rPr>
          <w:rFonts w:ascii="Times New Roman" w:hAnsi="Times New Roman"/>
          <w:b/>
          <w:sz w:val="28"/>
          <w:szCs w:val="28"/>
        </w:rPr>
        <w:t>ПОЯСНЮВАЛЬНА  ЗАПИСКА</w:t>
      </w:r>
    </w:p>
    <w:p w:rsidR="00ED4358" w:rsidRPr="00ED4358" w:rsidRDefault="00585886" w:rsidP="00ED4358">
      <w:pPr>
        <w:pStyle w:val="41"/>
        <w:shd w:val="clear" w:color="auto" w:fill="auto"/>
        <w:spacing w:before="0" w:line="276" w:lineRule="auto"/>
        <w:ind w:firstLine="0"/>
        <w:rPr>
          <w:rStyle w:val="14"/>
          <w:rFonts w:ascii="Times New Roman" w:eastAsia="Calibri" w:hAnsi="Times New Roman" w:cs="Times New Roman"/>
          <w:b/>
          <w:sz w:val="28"/>
          <w:szCs w:val="28"/>
          <w:lang w:val="uk-UA"/>
        </w:rPr>
      </w:pPr>
      <w:r>
        <w:rPr>
          <w:rStyle w:val="14"/>
          <w:rFonts w:ascii="Times New Roman" w:eastAsia="Calibri" w:hAnsi="Times New Roman" w:cs="Times New Roman"/>
          <w:b/>
          <w:sz w:val="28"/>
          <w:szCs w:val="28"/>
          <w:lang w:val="uk-UA"/>
        </w:rPr>
        <w:t xml:space="preserve"> </w:t>
      </w:r>
      <w:r w:rsidR="00ED4358" w:rsidRPr="00ED4358">
        <w:rPr>
          <w:rStyle w:val="14"/>
          <w:rFonts w:ascii="Times New Roman" w:eastAsia="Calibri" w:hAnsi="Times New Roman" w:cs="Times New Roman"/>
          <w:b/>
          <w:sz w:val="28"/>
          <w:szCs w:val="28"/>
          <w:lang w:val="uk-UA"/>
        </w:rPr>
        <w:t>1.1  Місце практики в професійній підготовці здобувачів вищої освіти</w:t>
      </w:r>
    </w:p>
    <w:p w:rsidR="003054C2" w:rsidRPr="003054C2" w:rsidRDefault="003054C2" w:rsidP="00585886">
      <w:pPr>
        <w:pStyle w:val="41"/>
        <w:shd w:val="clear" w:color="auto" w:fill="auto"/>
        <w:spacing w:before="0" w:line="276" w:lineRule="auto"/>
        <w:ind w:firstLine="708"/>
        <w:rPr>
          <w:rFonts w:ascii="Times New Roman" w:eastAsia="Calibri" w:hAnsi="Times New Roman" w:cs="Times New Roman"/>
          <w:sz w:val="28"/>
          <w:szCs w:val="28"/>
          <w:lang w:val="uk-UA"/>
        </w:rPr>
      </w:pPr>
      <w:r w:rsidRPr="003054C2">
        <w:rPr>
          <w:rStyle w:val="14"/>
          <w:rFonts w:ascii="Times New Roman" w:eastAsia="Calibri" w:hAnsi="Times New Roman" w:cs="Times New Roman"/>
          <w:sz w:val="28"/>
          <w:szCs w:val="28"/>
          <w:lang w:val="uk-UA"/>
        </w:rPr>
        <w:t>Наскрізна програма є основним навчально-методичним документом, яка визначає зміст усіх практик</w:t>
      </w:r>
      <w:r w:rsidR="00B41926">
        <w:rPr>
          <w:rStyle w:val="14"/>
          <w:rFonts w:ascii="Times New Roman" w:eastAsia="Calibri" w:hAnsi="Times New Roman" w:cs="Times New Roman"/>
          <w:sz w:val="28"/>
          <w:szCs w:val="28"/>
          <w:lang w:val="uk-UA"/>
        </w:rPr>
        <w:t xml:space="preserve"> </w:t>
      </w:r>
      <w:r w:rsidRPr="003054C2">
        <w:rPr>
          <w:rStyle w:val="14"/>
          <w:rFonts w:ascii="Times New Roman" w:eastAsia="Calibri" w:hAnsi="Times New Roman" w:cs="Times New Roman"/>
          <w:sz w:val="28"/>
          <w:szCs w:val="28"/>
          <w:lang w:val="uk-UA"/>
        </w:rPr>
        <w:t xml:space="preserve"> та комплексно розкриває систему практичної п</w:t>
      </w:r>
      <w:r>
        <w:rPr>
          <w:rStyle w:val="14"/>
          <w:rFonts w:ascii="Times New Roman" w:hAnsi="Times New Roman" w:cs="Times New Roman"/>
          <w:sz w:val="28"/>
          <w:szCs w:val="28"/>
          <w:lang w:val="uk-UA"/>
        </w:rPr>
        <w:t xml:space="preserve">ідготовки студентів  історичного </w:t>
      </w:r>
      <w:r w:rsidRPr="003054C2">
        <w:rPr>
          <w:rStyle w:val="14"/>
          <w:rFonts w:ascii="Times New Roman" w:eastAsia="Calibri" w:hAnsi="Times New Roman" w:cs="Times New Roman"/>
          <w:sz w:val="28"/>
          <w:szCs w:val="28"/>
          <w:lang w:val="uk-UA"/>
        </w:rPr>
        <w:t>факультету за</w:t>
      </w:r>
      <w:r>
        <w:rPr>
          <w:rStyle w:val="14"/>
          <w:rFonts w:ascii="Times New Roman" w:hAnsi="Times New Roman" w:cs="Times New Roman"/>
          <w:sz w:val="28"/>
          <w:szCs w:val="28"/>
          <w:lang w:val="uk-UA"/>
        </w:rPr>
        <w:t xml:space="preserve"> освітніми ступенями</w:t>
      </w:r>
      <w:r w:rsidRPr="003054C2">
        <w:rPr>
          <w:rStyle w:val="14"/>
          <w:rFonts w:ascii="Times New Roman" w:eastAsia="Calibri" w:hAnsi="Times New Roman" w:cs="Times New Roman"/>
          <w:sz w:val="28"/>
          <w:szCs w:val="28"/>
          <w:lang w:val="uk-UA"/>
        </w:rPr>
        <w:t xml:space="preserve"> – б</w:t>
      </w:r>
      <w:r>
        <w:rPr>
          <w:rStyle w:val="14"/>
          <w:rFonts w:ascii="Times New Roman" w:hAnsi="Times New Roman" w:cs="Times New Roman"/>
          <w:sz w:val="28"/>
          <w:szCs w:val="28"/>
          <w:lang w:val="uk-UA"/>
        </w:rPr>
        <w:t xml:space="preserve">акалавр, </w:t>
      </w:r>
      <w:r w:rsidRPr="003054C2">
        <w:rPr>
          <w:rStyle w:val="14"/>
          <w:rFonts w:ascii="Times New Roman" w:eastAsia="Calibri" w:hAnsi="Times New Roman" w:cs="Times New Roman"/>
          <w:sz w:val="28"/>
          <w:szCs w:val="28"/>
          <w:lang w:val="uk-UA"/>
        </w:rPr>
        <w:t xml:space="preserve">магістр. </w:t>
      </w:r>
    </w:p>
    <w:p w:rsidR="009E3E23" w:rsidRDefault="00EB6763" w:rsidP="00383050">
      <w:pPr>
        <w:spacing w:line="276" w:lineRule="auto"/>
        <w:ind w:firstLine="709"/>
        <w:jc w:val="both"/>
        <w:rPr>
          <w:sz w:val="28"/>
          <w:lang w:val="uk-UA"/>
        </w:rPr>
      </w:pPr>
      <w:r w:rsidRPr="00DD312B">
        <w:rPr>
          <w:sz w:val="28"/>
          <w:szCs w:val="28"/>
          <w:lang w:val="uk-UA"/>
        </w:rPr>
        <w:t>Наскрізна програма практики розроблена</w:t>
      </w:r>
      <w:r>
        <w:rPr>
          <w:sz w:val="28"/>
          <w:szCs w:val="28"/>
          <w:lang w:val="uk-UA"/>
        </w:rPr>
        <w:t xml:space="preserve"> відповідно</w:t>
      </w:r>
      <w:r w:rsidRPr="00DD312B">
        <w:rPr>
          <w:sz w:val="28"/>
          <w:szCs w:val="28"/>
          <w:lang w:val="uk-UA"/>
        </w:rPr>
        <w:t xml:space="preserve"> </w:t>
      </w:r>
      <w:r>
        <w:rPr>
          <w:sz w:val="28"/>
          <w:szCs w:val="28"/>
          <w:lang w:val="uk-UA"/>
        </w:rPr>
        <w:t>до</w:t>
      </w:r>
      <w:r w:rsidRPr="003F4985">
        <w:rPr>
          <w:sz w:val="28"/>
          <w:szCs w:val="28"/>
          <w:lang w:val="uk-UA"/>
        </w:rPr>
        <w:t xml:space="preserve"> «Положення про організацію практик в Уманському державному педагогічному університеті імені Павла Тичини»</w:t>
      </w:r>
      <w:r>
        <w:rPr>
          <w:sz w:val="28"/>
          <w:szCs w:val="28"/>
          <w:lang w:val="uk-UA"/>
        </w:rPr>
        <w:t xml:space="preserve"> </w:t>
      </w:r>
      <w:r w:rsidRPr="00665ADE">
        <w:rPr>
          <w:sz w:val="28"/>
          <w:szCs w:val="28"/>
          <w:lang w:val="uk-UA"/>
        </w:rPr>
        <w:t xml:space="preserve">від </w:t>
      </w:r>
      <w:r w:rsidR="00552E2D">
        <w:rPr>
          <w:color w:val="000000"/>
          <w:spacing w:val="1"/>
          <w:sz w:val="28"/>
          <w:szCs w:val="28"/>
          <w:lang w:val="uk-UA"/>
        </w:rPr>
        <w:t xml:space="preserve"> 19 грудня</w:t>
      </w:r>
      <w:r w:rsidRPr="00665ADE">
        <w:rPr>
          <w:color w:val="000000"/>
          <w:spacing w:val="1"/>
          <w:sz w:val="28"/>
          <w:szCs w:val="28"/>
          <w:lang w:val="uk-UA"/>
        </w:rPr>
        <w:t xml:space="preserve"> 201</w:t>
      </w:r>
      <w:r w:rsidR="00552E2D">
        <w:rPr>
          <w:color w:val="000000"/>
          <w:spacing w:val="1"/>
          <w:sz w:val="28"/>
          <w:szCs w:val="28"/>
          <w:lang w:val="uk-UA"/>
        </w:rPr>
        <w:t>8</w:t>
      </w:r>
      <w:r>
        <w:rPr>
          <w:color w:val="000000"/>
          <w:spacing w:val="1"/>
          <w:sz w:val="28"/>
          <w:szCs w:val="28"/>
          <w:lang w:val="uk-UA"/>
        </w:rPr>
        <w:t xml:space="preserve"> року,</w:t>
      </w:r>
      <w:r>
        <w:rPr>
          <w:sz w:val="28"/>
          <w:szCs w:val="28"/>
          <w:lang w:val="uk-UA"/>
        </w:rPr>
        <w:t xml:space="preserve"> </w:t>
      </w:r>
      <w:r>
        <w:rPr>
          <w:sz w:val="28"/>
          <w:lang w:val="uk-UA"/>
        </w:rPr>
        <w:t>відп</w:t>
      </w:r>
      <w:r w:rsidR="00B41926">
        <w:rPr>
          <w:sz w:val="28"/>
          <w:lang w:val="uk-UA"/>
        </w:rPr>
        <w:t>овідає Закону України  «</w:t>
      </w:r>
      <w:r>
        <w:rPr>
          <w:sz w:val="28"/>
          <w:lang w:val="uk-UA"/>
        </w:rPr>
        <w:t xml:space="preserve">Про освіту», «Про вищу освіту», </w:t>
      </w:r>
      <w:r w:rsidRPr="00ED6FC6">
        <w:rPr>
          <w:sz w:val="28"/>
          <w:lang w:val="uk-UA"/>
        </w:rPr>
        <w:t>освітньо-професійним та освітньо-науковим програмам,</w:t>
      </w:r>
      <w:r>
        <w:rPr>
          <w:sz w:val="28"/>
          <w:lang w:val="uk-UA"/>
        </w:rPr>
        <w:t xml:space="preserve"> державним стандартам, інструкції з охорони праці та навколишнього середовища.</w:t>
      </w:r>
    </w:p>
    <w:p w:rsidR="00585886" w:rsidRDefault="00D07713" w:rsidP="00585886">
      <w:pPr>
        <w:spacing w:line="276" w:lineRule="auto"/>
        <w:jc w:val="both"/>
        <w:rPr>
          <w:sz w:val="28"/>
          <w:szCs w:val="28"/>
          <w:lang w:val="uk-UA"/>
        </w:rPr>
      </w:pPr>
      <w:r>
        <w:rPr>
          <w:sz w:val="28"/>
          <w:szCs w:val="28"/>
          <w:lang w:val="uk-UA"/>
        </w:rPr>
        <w:tab/>
      </w:r>
      <w:r w:rsidR="00CD6D89">
        <w:rPr>
          <w:sz w:val="28"/>
          <w:szCs w:val="28"/>
          <w:lang w:val="uk-UA"/>
        </w:rPr>
        <w:t xml:space="preserve"> Практична підготовка студентів історичного факультету є обов’язковим ко</w:t>
      </w:r>
      <w:r w:rsidR="005401D1">
        <w:rPr>
          <w:sz w:val="28"/>
          <w:szCs w:val="28"/>
          <w:lang w:val="uk-UA"/>
        </w:rPr>
        <w:t>мпонентом освітньої</w:t>
      </w:r>
      <w:r w:rsidR="00CD6D89">
        <w:rPr>
          <w:sz w:val="28"/>
          <w:szCs w:val="28"/>
          <w:lang w:val="uk-UA"/>
        </w:rPr>
        <w:t xml:space="preserve"> програми  для підготовки</w:t>
      </w:r>
      <w:r w:rsidR="00A500D8">
        <w:rPr>
          <w:sz w:val="28"/>
          <w:szCs w:val="28"/>
          <w:lang w:val="uk-UA"/>
        </w:rPr>
        <w:t xml:space="preserve"> фахівців різних </w:t>
      </w:r>
      <w:r w:rsidR="00CD6D89">
        <w:rPr>
          <w:sz w:val="28"/>
          <w:szCs w:val="28"/>
          <w:lang w:val="uk-UA"/>
        </w:rPr>
        <w:t xml:space="preserve"> рівнів. </w:t>
      </w:r>
      <w:r w:rsidR="008F7363" w:rsidRPr="003F4985">
        <w:rPr>
          <w:sz w:val="28"/>
          <w:szCs w:val="28"/>
          <w:lang w:val="uk-UA"/>
        </w:rPr>
        <w:t>Практика є одним з найбільш складних і багатоаспектних видів навчальної роботи студентів, яка відіграє системоутворюючу роль в освітньо-професійній підготовці,  дозволяє їм  встановлювати, розвивати та закріплювати професійні компетентності.</w:t>
      </w:r>
      <w:r w:rsidR="008F7363">
        <w:rPr>
          <w:b/>
          <w:sz w:val="28"/>
          <w:szCs w:val="28"/>
          <w:lang w:val="uk-UA"/>
        </w:rPr>
        <w:t xml:space="preserve"> </w:t>
      </w:r>
      <w:r w:rsidR="008F7363" w:rsidRPr="00F125FE">
        <w:rPr>
          <w:sz w:val="28"/>
          <w:szCs w:val="28"/>
          <w:lang w:val="uk-UA"/>
        </w:rPr>
        <w:t>Майбутній</w:t>
      </w:r>
      <w:r w:rsidR="00552E2D">
        <w:rPr>
          <w:sz w:val="28"/>
          <w:szCs w:val="28"/>
          <w:lang w:val="uk-UA"/>
        </w:rPr>
        <w:t xml:space="preserve"> фахівець</w:t>
      </w:r>
      <w:r w:rsidR="008F7363">
        <w:rPr>
          <w:sz w:val="28"/>
          <w:szCs w:val="28"/>
          <w:lang w:val="uk-UA"/>
        </w:rPr>
        <w:t xml:space="preserve">  крім  психолого-педагогічних умінь  має</w:t>
      </w:r>
      <w:r w:rsidR="008F7363" w:rsidRPr="00C21AD4">
        <w:rPr>
          <w:sz w:val="28"/>
          <w:szCs w:val="28"/>
          <w:lang w:val="uk-UA"/>
        </w:rPr>
        <w:t xml:space="preserve"> володіти навиками</w:t>
      </w:r>
      <w:r w:rsidR="008F7363">
        <w:rPr>
          <w:sz w:val="28"/>
          <w:szCs w:val="28"/>
          <w:lang w:val="uk-UA"/>
        </w:rPr>
        <w:t xml:space="preserve"> </w:t>
      </w:r>
      <w:r w:rsidR="008F7363" w:rsidRPr="00C21AD4">
        <w:rPr>
          <w:sz w:val="28"/>
          <w:szCs w:val="28"/>
          <w:lang w:val="uk-UA"/>
        </w:rPr>
        <w:t xml:space="preserve"> дослідницької </w:t>
      </w:r>
      <w:r w:rsidR="008F7363">
        <w:rPr>
          <w:sz w:val="28"/>
          <w:szCs w:val="28"/>
          <w:lang w:val="uk-UA"/>
        </w:rPr>
        <w:t xml:space="preserve"> </w:t>
      </w:r>
      <w:r w:rsidR="008F7363" w:rsidRPr="00C21AD4">
        <w:rPr>
          <w:sz w:val="28"/>
          <w:szCs w:val="28"/>
          <w:lang w:val="uk-UA"/>
        </w:rPr>
        <w:t xml:space="preserve">діяльності, вміти вирізняти, систематизувати  давні </w:t>
      </w:r>
      <w:r w:rsidR="008F7363" w:rsidRPr="00C21AD4">
        <w:rPr>
          <w:bCs/>
          <w:sz w:val="28"/>
          <w:szCs w:val="28"/>
          <w:lang w:val="uk-UA"/>
        </w:rPr>
        <w:t>пам’ятки</w:t>
      </w:r>
      <w:r w:rsidR="008F7363" w:rsidRPr="00C21AD4">
        <w:rPr>
          <w:sz w:val="28"/>
          <w:szCs w:val="28"/>
          <w:lang w:val="uk-UA"/>
        </w:rPr>
        <w:t xml:space="preserve"> різних категорій</w:t>
      </w:r>
      <w:r w:rsidR="008F7363" w:rsidRPr="00C21AD4">
        <w:rPr>
          <w:bCs/>
          <w:sz w:val="28"/>
          <w:szCs w:val="28"/>
          <w:lang w:val="uk-UA"/>
        </w:rPr>
        <w:t>,</w:t>
      </w:r>
      <w:r w:rsidR="008F7363" w:rsidRPr="00C21AD4">
        <w:rPr>
          <w:sz w:val="28"/>
          <w:szCs w:val="28"/>
          <w:lang w:val="uk-UA"/>
        </w:rPr>
        <w:t xml:space="preserve">  працювати  з колекційними та фондовими збірками музеїв, знати основи зберігання, консервації та реставрації муз</w:t>
      </w:r>
      <w:r w:rsidR="008F7363">
        <w:rPr>
          <w:sz w:val="28"/>
          <w:szCs w:val="28"/>
          <w:lang w:val="uk-UA"/>
        </w:rPr>
        <w:t>ейних колекцій, розуміти особливості</w:t>
      </w:r>
      <w:r w:rsidR="008F7363" w:rsidRPr="00C21AD4">
        <w:rPr>
          <w:sz w:val="28"/>
          <w:szCs w:val="28"/>
          <w:lang w:val="uk-UA"/>
        </w:rPr>
        <w:t xml:space="preserve"> орга</w:t>
      </w:r>
      <w:r w:rsidR="00552E2D">
        <w:rPr>
          <w:sz w:val="28"/>
          <w:szCs w:val="28"/>
          <w:lang w:val="uk-UA"/>
        </w:rPr>
        <w:t>нізації архівної  справи, набувати</w:t>
      </w:r>
      <w:r w:rsidR="008F7363" w:rsidRPr="00C21AD4">
        <w:rPr>
          <w:sz w:val="28"/>
          <w:szCs w:val="28"/>
          <w:lang w:val="uk-UA"/>
        </w:rPr>
        <w:t xml:space="preserve"> навики і вміння застосовувати правові норми в </w:t>
      </w:r>
      <w:r w:rsidR="008F7363">
        <w:rPr>
          <w:sz w:val="28"/>
          <w:szCs w:val="28"/>
          <w:lang w:val="uk-UA"/>
        </w:rPr>
        <w:t>практичному вимірі</w:t>
      </w:r>
      <w:r w:rsidR="008F7363" w:rsidRPr="00C21AD4">
        <w:rPr>
          <w:sz w:val="28"/>
          <w:szCs w:val="28"/>
          <w:lang w:val="uk-UA"/>
        </w:rPr>
        <w:t>, досліджувати  та зберігати пам’ятки традиційної матеріальної та духовної культури краю, мати навики роботи з топографічним, картографічним матеріалом</w:t>
      </w:r>
      <w:r w:rsidR="008F7363">
        <w:rPr>
          <w:sz w:val="28"/>
          <w:szCs w:val="28"/>
          <w:lang w:val="uk-UA"/>
        </w:rPr>
        <w:t>, досвід організації та проведення екскурсій, туристично-краєзнавчої роботи в школі та ін. Це далеко неповний перелік умінь, які дозволяють закріпити практики, що  чекають студентів, починаючи з першого  курсу навчання.</w:t>
      </w:r>
    </w:p>
    <w:p w:rsidR="00585886" w:rsidRDefault="00585886" w:rsidP="00585886">
      <w:pPr>
        <w:spacing w:line="276" w:lineRule="auto"/>
        <w:jc w:val="both"/>
        <w:rPr>
          <w:b/>
          <w:color w:val="000000"/>
          <w:spacing w:val="-2"/>
          <w:sz w:val="28"/>
          <w:szCs w:val="28"/>
          <w:lang w:val="uk-UA"/>
        </w:rPr>
      </w:pPr>
    </w:p>
    <w:p w:rsidR="00585886" w:rsidRPr="00585886" w:rsidRDefault="00585886" w:rsidP="00585886">
      <w:pPr>
        <w:spacing w:line="276" w:lineRule="auto"/>
        <w:jc w:val="both"/>
        <w:rPr>
          <w:sz w:val="28"/>
          <w:szCs w:val="28"/>
          <w:lang w:val="uk-UA"/>
        </w:rPr>
      </w:pPr>
      <w:r w:rsidRPr="00585886">
        <w:rPr>
          <w:b/>
          <w:color w:val="000000"/>
          <w:spacing w:val="-2"/>
          <w:sz w:val="28"/>
          <w:szCs w:val="28"/>
          <w:lang w:val="uk-UA"/>
        </w:rPr>
        <w:t xml:space="preserve">1.2 Мета практик –  закріпити теоретичні знання та </w:t>
      </w:r>
      <w:r w:rsidRPr="00585886">
        <w:rPr>
          <w:b/>
          <w:sz w:val="28"/>
          <w:szCs w:val="28"/>
          <w:lang w:val="uk-UA"/>
        </w:rPr>
        <w:t>отримати первинні професійні уміння і навички</w:t>
      </w:r>
      <w:r w:rsidR="00F41C19">
        <w:rPr>
          <w:b/>
          <w:sz w:val="28"/>
          <w:szCs w:val="28"/>
          <w:lang w:val="uk-UA"/>
        </w:rPr>
        <w:t>.</w:t>
      </w:r>
    </w:p>
    <w:p w:rsidR="0005326B" w:rsidRPr="0005326B" w:rsidRDefault="008F7363" w:rsidP="0005326B">
      <w:pPr>
        <w:shd w:val="clear" w:color="auto" w:fill="FFFFFF"/>
        <w:ind w:firstLine="708"/>
        <w:jc w:val="both"/>
        <w:rPr>
          <w:bCs/>
          <w:sz w:val="28"/>
          <w:szCs w:val="28"/>
          <w:lang w:val="uk-UA"/>
        </w:rPr>
      </w:pPr>
      <w:r>
        <w:rPr>
          <w:color w:val="000000"/>
          <w:spacing w:val="-2"/>
          <w:sz w:val="28"/>
          <w:szCs w:val="28"/>
          <w:lang w:val="uk-UA"/>
        </w:rPr>
        <w:t>На істор</w:t>
      </w:r>
      <w:r w:rsidR="005062BD">
        <w:rPr>
          <w:color w:val="000000"/>
          <w:spacing w:val="-2"/>
          <w:sz w:val="28"/>
          <w:szCs w:val="28"/>
          <w:lang w:val="uk-UA"/>
        </w:rPr>
        <w:t xml:space="preserve">ичному факультеті </w:t>
      </w:r>
      <w:r w:rsidR="004D3C19">
        <w:rPr>
          <w:color w:val="000000"/>
          <w:spacing w:val="-2"/>
          <w:sz w:val="28"/>
          <w:szCs w:val="28"/>
          <w:lang w:val="uk-UA"/>
        </w:rPr>
        <w:t xml:space="preserve">  для студентів освітнього ступеню «бакалавр»</w:t>
      </w:r>
      <w:r w:rsidR="001D0776">
        <w:rPr>
          <w:color w:val="000000"/>
          <w:spacing w:val="-2"/>
          <w:sz w:val="28"/>
          <w:szCs w:val="28"/>
          <w:lang w:val="uk-UA"/>
        </w:rPr>
        <w:t xml:space="preserve">, </w:t>
      </w:r>
      <w:r w:rsidR="001D0776" w:rsidRPr="001D0776">
        <w:rPr>
          <w:color w:val="000000"/>
          <w:spacing w:val="-2"/>
          <w:sz w:val="28"/>
          <w:szCs w:val="28"/>
          <w:lang w:val="uk-UA"/>
        </w:rPr>
        <w:t>спеціалізації</w:t>
      </w:r>
      <w:r w:rsidR="004D3C19" w:rsidRPr="001D0776">
        <w:rPr>
          <w:color w:val="000000"/>
          <w:spacing w:val="-2"/>
          <w:sz w:val="28"/>
          <w:szCs w:val="28"/>
          <w:lang w:val="uk-UA"/>
        </w:rPr>
        <w:t xml:space="preserve"> </w:t>
      </w:r>
      <w:r w:rsidR="001D0776" w:rsidRPr="001D0776">
        <w:rPr>
          <w:bCs/>
          <w:sz w:val="28"/>
          <w:szCs w:val="28"/>
          <w:lang w:val="uk-UA"/>
        </w:rPr>
        <w:t>032 Історія та археологія,</w:t>
      </w:r>
      <w:r w:rsidR="001D0776" w:rsidRPr="001D0776">
        <w:rPr>
          <w:sz w:val="28"/>
          <w:szCs w:val="28"/>
          <w:lang w:val="uk-UA"/>
        </w:rPr>
        <w:t xml:space="preserve"> освітньо-професійної програми Іст</w:t>
      </w:r>
      <w:r w:rsidR="0096379B">
        <w:rPr>
          <w:sz w:val="28"/>
          <w:szCs w:val="28"/>
          <w:lang w:val="uk-UA"/>
        </w:rPr>
        <w:t xml:space="preserve">орія та археологія. </w:t>
      </w:r>
      <w:r w:rsidR="0005326B" w:rsidRPr="0005326B">
        <w:rPr>
          <w:sz w:val="28"/>
          <w:szCs w:val="28"/>
          <w:lang w:val="uk-UA"/>
        </w:rPr>
        <w:t>Історія та археологія. Європеїстика</w:t>
      </w:r>
    </w:p>
    <w:p w:rsidR="008F7363" w:rsidRPr="0005326B" w:rsidRDefault="0005326B" w:rsidP="0005326B">
      <w:pPr>
        <w:shd w:val="clear" w:color="auto" w:fill="FFFFFF"/>
        <w:jc w:val="both"/>
        <w:rPr>
          <w:bCs/>
          <w:sz w:val="28"/>
          <w:szCs w:val="28"/>
          <w:lang w:val="uk-UA"/>
        </w:rPr>
      </w:pPr>
      <w:r w:rsidRPr="0005326B">
        <w:rPr>
          <w:sz w:val="28"/>
          <w:szCs w:val="28"/>
          <w:lang w:val="uk-UA"/>
        </w:rPr>
        <w:t>Історія та археологія.</w:t>
      </w:r>
      <w:r w:rsidRPr="0005326B">
        <w:rPr>
          <w:bCs/>
          <w:sz w:val="28"/>
          <w:szCs w:val="28"/>
          <w:lang w:val="uk-UA"/>
        </w:rPr>
        <w:t xml:space="preserve"> </w:t>
      </w:r>
      <w:r w:rsidRPr="0005326B">
        <w:rPr>
          <w:sz w:val="28"/>
          <w:szCs w:val="28"/>
          <w:lang w:val="uk-UA"/>
        </w:rPr>
        <w:t>Краєзнавчо-туристична робота</w:t>
      </w:r>
      <w:r w:rsidR="001D0776">
        <w:rPr>
          <w:sz w:val="28"/>
          <w:szCs w:val="28"/>
          <w:lang w:val="uk-UA"/>
        </w:rPr>
        <w:t xml:space="preserve"> </w:t>
      </w:r>
      <w:r w:rsidR="005062BD">
        <w:rPr>
          <w:color w:val="000000"/>
          <w:spacing w:val="-2"/>
          <w:sz w:val="28"/>
          <w:szCs w:val="28"/>
          <w:lang w:val="uk-UA"/>
        </w:rPr>
        <w:t>є  такі види</w:t>
      </w:r>
      <w:r w:rsidR="008F7363">
        <w:rPr>
          <w:color w:val="000000"/>
          <w:spacing w:val="-2"/>
          <w:sz w:val="28"/>
          <w:szCs w:val="28"/>
          <w:lang w:val="uk-UA"/>
        </w:rPr>
        <w:t xml:space="preserve"> практик:</w:t>
      </w:r>
    </w:p>
    <w:p w:rsidR="0005326B" w:rsidRDefault="0005326B" w:rsidP="00383050">
      <w:pPr>
        <w:spacing w:line="276" w:lineRule="auto"/>
        <w:ind w:right="57" w:firstLine="708"/>
        <w:jc w:val="both"/>
        <w:rPr>
          <w:color w:val="000000"/>
          <w:spacing w:val="-2"/>
          <w:sz w:val="28"/>
          <w:szCs w:val="28"/>
          <w:lang w:val="uk-UA"/>
        </w:rPr>
      </w:pPr>
    </w:p>
    <w:p w:rsidR="008F7363" w:rsidRPr="00383050" w:rsidRDefault="008F7363" w:rsidP="00EE4546">
      <w:pPr>
        <w:spacing w:line="276" w:lineRule="auto"/>
        <w:ind w:right="57" w:firstLine="708"/>
        <w:jc w:val="both"/>
        <w:rPr>
          <w:color w:val="000000"/>
          <w:spacing w:val="-3"/>
          <w:sz w:val="28"/>
          <w:szCs w:val="28"/>
          <w:lang w:val="uk-UA"/>
        </w:rPr>
      </w:pPr>
      <w:r>
        <w:rPr>
          <w:color w:val="000000"/>
          <w:spacing w:val="-2"/>
          <w:sz w:val="28"/>
          <w:szCs w:val="28"/>
          <w:lang w:val="uk-UA"/>
        </w:rPr>
        <w:t>1.</w:t>
      </w:r>
      <w:r w:rsidR="004D3C19">
        <w:rPr>
          <w:color w:val="000000"/>
          <w:spacing w:val="-2"/>
          <w:sz w:val="28"/>
          <w:szCs w:val="28"/>
          <w:lang w:val="uk-UA"/>
        </w:rPr>
        <w:t> </w:t>
      </w:r>
      <w:r w:rsidRPr="00A31C8D">
        <w:rPr>
          <w:color w:val="000000"/>
          <w:spacing w:val="-2"/>
          <w:sz w:val="28"/>
          <w:szCs w:val="28"/>
          <w:lang w:val="uk-UA"/>
        </w:rPr>
        <w:t>Навчальні</w:t>
      </w:r>
      <w:r w:rsidR="001D0776">
        <w:rPr>
          <w:color w:val="000000"/>
          <w:spacing w:val="-2"/>
          <w:sz w:val="28"/>
          <w:szCs w:val="28"/>
          <w:lang w:val="uk-UA"/>
        </w:rPr>
        <w:t xml:space="preserve"> (</w:t>
      </w:r>
      <w:r w:rsidR="001D0776">
        <w:rPr>
          <w:sz w:val="28"/>
          <w:szCs w:val="28"/>
          <w:lang w:val="uk-UA"/>
        </w:rPr>
        <w:t>ар</w:t>
      </w:r>
      <w:r w:rsidR="00F41C19">
        <w:rPr>
          <w:sz w:val="28"/>
          <w:szCs w:val="28"/>
          <w:lang w:val="uk-UA"/>
        </w:rPr>
        <w:t>хеологічна,  музейно-архівна,</w:t>
      </w:r>
      <w:r w:rsidR="001D0776">
        <w:rPr>
          <w:sz w:val="28"/>
          <w:szCs w:val="28"/>
          <w:lang w:val="uk-UA"/>
        </w:rPr>
        <w:t xml:space="preserve"> навчальна педагогічна</w:t>
      </w:r>
      <w:r w:rsidR="00CC791B">
        <w:rPr>
          <w:sz w:val="28"/>
          <w:szCs w:val="28"/>
          <w:lang w:val="uk-UA"/>
        </w:rPr>
        <w:t xml:space="preserve">, </w:t>
      </w:r>
      <w:r w:rsidR="00FE22DE">
        <w:rPr>
          <w:sz w:val="28"/>
          <w:szCs w:val="28"/>
          <w:lang w:val="uk-UA"/>
        </w:rPr>
        <w:t xml:space="preserve"> практика історичних досліджень, </w:t>
      </w:r>
      <w:r w:rsidR="0096379B">
        <w:rPr>
          <w:sz w:val="28"/>
          <w:szCs w:val="28"/>
          <w:lang w:val="uk-UA"/>
        </w:rPr>
        <w:t>краєзнавчо-туристична практика</w:t>
      </w:r>
      <w:r w:rsidR="0005326B">
        <w:rPr>
          <w:color w:val="000000"/>
          <w:spacing w:val="-2"/>
          <w:sz w:val="28"/>
          <w:szCs w:val="28"/>
          <w:lang w:val="uk-UA"/>
        </w:rPr>
        <w:t>, метою</w:t>
      </w:r>
      <w:r w:rsidRPr="00A31C8D">
        <w:rPr>
          <w:color w:val="000000"/>
          <w:spacing w:val="-2"/>
          <w:sz w:val="28"/>
          <w:szCs w:val="28"/>
          <w:lang w:val="uk-UA"/>
        </w:rPr>
        <w:t xml:space="preserve"> </w:t>
      </w:r>
      <w:r w:rsidRPr="00A31C8D">
        <w:rPr>
          <w:color w:val="000000"/>
          <w:spacing w:val="-2"/>
          <w:sz w:val="28"/>
          <w:szCs w:val="28"/>
          <w:lang w:val="uk-UA"/>
        </w:rPr>
        <w:lastRenderedPageBreak/>
        <w:t>яких</w:t>
      </w:r>
      <w:r w:rsidR="00CC791B">
        <w:rPr>
          <w:color w:val="000000"/>
          <w:spacing w:val="-2"/>
          <w:sz w:val="28"/>
          <w:szCs w:val="28"/>
          <w:lang w:val="uk-UA"/>
        </w:rPr>
        <w:t xml:space="preserve"> є</w:t>
      </w:r>
      <w:r w:rsidRPr="00A31C8D">
        <w:rPr>
          <w:color w:val="000000"/>
          <w:spacing w:val="-2"/>
          <w:sz w:val="28"/>
          <w:szCs w:val="28"/>
          <w:lang w:val="uk-UA"/>
        </w:rPr>
        <w:t xml:space="preserve"> </w:t>
      </w:r>
      <w:r w:rsidRPr="00A31C8D">
        <w:rPr>
          <w:sz w:val="28"/>
          <w:szCs w:val="28"/>
          <w:lang w:val="uk-UA"/>
        </w:rPr>
        <w:t xml:space="preserve"> ознайомлення студентів зі специфікою майбутнього фаху, отримання первинних професійних умінь і навичок із загально-професійних та спеціальних дисциплін.</w:t>
      </w:r>
      <w:r w:rsidRPr="00A31C8D">
        <w:rPr>
          <w:color w:val="000000"/>
          <w:spacing w:val="-3"/>
          <w:sz w:val="28"/>
          <w:szCs w:val="28"/>
          <w:lang w:val="uk-UA"/>
        </w:rPr>
        <w:t xml:space="preserve"> </w:t>
      </w:r>
    </w:p>
    <w:p w:rsidR="00EE4546" w:rsidRDefault="00EE4546" w:rsidP="00EE4546">
      <w:pPr>
        <w:shd w:val="clear" w:color="auto" w:fill="FFFFFF"/>
        <w:tabs>
          <w:tab w:val="left" w:pos="1138"/>
        </w:tabs>
        <w:spacing w:line="276" w:lineRule="auto"/>
        <w:ind w:left="5"/>
        <w:jc w:val="both"/>
        <w:rPr>
          <w:sz w:val="28"/>
          <w:szCs w:val="28"/>
          <w:lang w:val="uk-UA"/>
        </w:rPr>
      </w:pPr>
      <w:r>
        <w:rPr>
          <w:sz w:val="28"/>
          <w:szCs w:val="28"/>
          <w:lang w:val="uk-UA"/>
        </w:rPr>
        <w:tab/>
      </w:r>
      <w:r w:rsidR="004D3C19">
        <w:rPr>
          <w:sz w:val="28"/>
          <w:szCs w:val="28"/>
          <w:lang w:val="uk-UA"/>
        </w:rPr>
        <w:t xml:space="preserve">2. </w:t>
      </w:r>
      <w:r w:rsidR="004D3C19">
        <w:rPr>
          <w:bCs/>
          <w:iCs/>
          <w:spacing w:val="4"/>
          <w:sz w:val="28"/>
          <w:szCs w:val="28"/>
          <w:lang w:val="uk-UA"/>
        </w:rPr>
        <w:t>В</w:t>
      </w:r>
      <w:r w:rsidR="005062BD">
        <w:rPr>
          <w:bCs/>
          <w:iCs/>
          <w:spacing w:val="4"/>
          <w:sz w:val="28"/>
          <w:szCs w:val="28"/>
          <w:lang w:val="uk-UA"/>
        </w:rPr>
        <w:t>иробнича</w:t>
      </w:r>
      <w:r w:rsidR="004D3C19">
        <w:rPr>
          <w:bCs/>
          <w:iCs/>
          <w:spacing w:val="4"/>
          <w:sz w:val="28"/>
          <w:szCs w:val="28"/>
          <w:lang w:val="uk-UA"/>
        </w:rPr>
        <w:t xml:space="preserve"> (педагогічна)</w:t>
      </w:r>
      <w:r w:rsidR="008F7363">
        <w:rPr>
          <w:bCs/>
          <w:iCs/>
          <w:spacing w:val="4"/>
          <w:sz w:val="28"/>
          <w:szCs w:val="28"/>
          <w:lang w:val="uk-UA"/>
        </w:rPr>
        <w:t xml:space="preserve"> практик</w:t>
      </w:r>
      <w:r w:rsidR="00ED6FC6">
        <w:rPr>
          <w:bCs/>
          <w:iCs/>
          <w:spacing w:val="4"/>
          <w:sz w:val="28"/>
          <w:szCs w:val="28"/>
          <w:lang w:val="uk-UA"/>
        </w:rPr>
        <w:t>а</w:t>
      </w:r>
      <w:r w:rsidR="00CC791B">
        <w:rPr>
          <w:bCs/>
          <w:iCs/>
          <w:spacing w:val="4"/>
          <w:sz w:val="28"/>
          <w:szCs w:val="28"/>
          <w:lang w:val="uk-UA"/>
        </w:rPr>
        <w:t xml:space="preserve"> в школі</w:t>
      </w:r>
      <w:r w:rsidR="00ED6FC6">
        <w:rPr>
          <w:bCs/>
          <w:iCs/>
          <w:spacing w:val="4"/>
          <w:sz w:val="28"/>
          <w:szCs w:val="28"/>
          <w:lang w:val="uk-UA"/>
        </w:rPr>
        <w:t xml:space="preserve">, </w:t>
      </w:r>
      <w:r w:rsidR="00ED6FC6">
        <w:rPr>
          <w:color w:val="000000"/>
          <w:spacing w:val="2"/>
          <w:sz w:val="28"/>
          <w:szCs w:val="28"/>
          <w:lang w:val="uk-UA"/>
        </w:rPr>
        <w:t xml:space="preserve"> </w:t>
      </w:r>
      <w:r w:rsidR="004D3C19">
        <w:rPr>
          <w:sz w:val="28"/>
          <w:szCs w:val="28"/>
          <w:lang w:val="uk-UA"/>
        </w:rPr>
        <w:t>м</w:t>
      </w:r>
      <w:r w:rsidR="008954D8" w:rsidRPr="00286FA5">
        <w:rPr>
          <w:sz w:val="28"/>
          <w:szCs w:val="28"/>
          <w:lang w:val="uk-UA"/>
        </w:rPr>
        <w:t xml:space="preserve">етою </w:t>
      </w:r>
      <w:r w:rsidR="004D3C19">
        <w:rPr>
          <w:sz w:val="28"/>
          <w:szCs w:val="28"/>
          <w:lang w:val="uk-UA"/>
        </w:rPr>
        <w:t>якої</w:t>
      </w:r>
      <w:r w:rsidR="008954D8">
        <w:rPr>
          <w:sz w:val="28"/>
          <w:szCs w:val="28"/>
          <w:lang w:val="uk-UA"/>
        </w:rPr>
        <w:t xml:space="preserve"> є закріплення та поглиблення теоретичних знань, отриманих студентами у процесі вивчення  циклу педагогічних  та спеціальних історичних дисциплін, ознайомлення безпосередньо в установі з педагогічним процесом у динаміці, відпрацювання професійних  вмінь і навичок.</w:t>
      </w:r>
    </w:p>
    <w:p w:rsidR="00EE4546" w:rsidRDefault="0078709D" w:rsidP="00EE4546">
      <w:pPr>
        <w:shd w:val="clear" w:color="auto" w:fill="FFFFFF"/>
        <w:tabs>
          <w:tab w:val="left" w:pos="1138"/>
        </w:tabs>
        <w:spacing w:line="276" w:lineRule="auto"/>
        <w:ind w:left="5"/>
        <w:jc w:val="both"/>
        <w:rPr>
          <w:sz w:val="28"/>
          <w:szCs w:val="28"/>
          <w:lang w:val="uk-UA"/>
        </w:rPr>
      </w:pPr>
      <w:r>
        <w:rPr>
          <w:sz w:val="28"/>
          <w:szCs w:val="28"/>
          <w:lang w:val="uk-UA"/>
        </w:rPr>
        <w:tab/>
        <w:t>3.  Виробнича  (і</w:t>
      </w:r>
      <w:r w:rsidR="00EE4546">
        <w:rPr>
          <w:sz w:val="28"/>
          <w:szCs w:val="28"/>
          <w:lang w:val="uk-UA"/>
        </w:rPr>
        <w:t>сторична) практика,  метою якої є  вироблення умінь роботи в наукових установах за профілем спеціальності.</w:t>
      </w:r>
    </w:p>
    <w:p w:rsidR="00B41926" w:rsidRPr="001248C2" w:rsidRDefault="00585886" w:rsidP="00383050">
      <w:pPr>
        <w:pStyle w:val="a6"/>
        <w:shd w:val="clear" w:color="auto" w:fill="FFFFFF"/>
        <w:spacing w:before="121" w:beforeAutospacing="0" w:after="121" w:afterAutospacing="0" w:line="276" w:lineRule="auto"/>
        <w:jc w:val="both"/>
        <w:rPr>
          <w:i/>
          <w:color w:val="333333"/>
          <w:sz w:val="28"/>
          <w:szCs w:val="28"/>
          <w:lang w:val="uk-UA"/>
        </w:rPr>
      </w:pPr>
      <w:r>
        <w:rPr>
          <w:rStyle w:val="afa"/>
          <w:b/>
          <w:bCs/>
          <w:i w:val="0"/>
          <w:color w:val="333333"/>
          <w:sz w:val="28"/>
          <w:szCs w:val="28"/>
          <w:lang w:val="uk-UA"/>
        </w:rPr>
        <w:t xml:space="preserve">1.3 </w:t>
      </w:r>
      <w:r>
        <w:rPr>
          <w:rStyle w:val="afa"/>
          <w:b/>
          <w:bCs/>
          <w:i w:val="0"/>
          <w:color w:val="333333"/>
          <w:sz w:val="28"/>
          <w:szCs w:val="28"/>
        </w:rPr>
        <w:t>Завдання</w:t>
      </w:r>
      <w:r w:rsidR="00B41926" w:rsidRPr="004D3C19">
        <w:rPr>
          <w:rStyle w:val="afa"/>
          <w:b/>
          <w:bCs/>
          <w:i w:val="0"/>
          <w:color w:val="333333"/>
          <w:sz w:val="28"/>
          <w:szCs w:val="28"/>
        </w:rPr>
        <w:t xml:space="preserve"> практичної підготовки</w:t>
      </w:r>
    </w:p>
    <w:p w:rsidR="00B41926" w:rsidRPr="00005AED" w:rsidRDefault="001248C2" w:rsidP="00665ADE">
      <w:pPr>
        <w:pStyle w:val="1"/>
        <w:numPr>
          <w:ilvl w:val="0"/>
          <w:numId w:val="28"/>
        </w:numPr>
        <w:jc w:val="left"/>
      </w:pPr>
      <w:proofErr w:type="gramStart"/>
      <w:r>
        <w:rPr>
          <w:lang w:val="ru-RU"/>
        </w:rPr>
        <w:t>П</w:t>
      </w:r>
      <w:proofErr w:type="gramEnd"/>
      <w:r w:rsidR="00B41926" w:rsidRPr="004D3C19">
        <w:t>ідготовка фахівців, які спроможні вирішувати виробн</w:t>
      </w:r>
      <w:r w:rsidR="00005AED">
        <w:t xml:space="preserve">ичі завдання в сучасних </w:t>
      </w:r>
      <w:r w:rsidR="00B41926" w:rsidRPr="004D3C19">
        <w:t xml:space="preserve"> умовах</w:t>
      </w:r>
      <w:r w:rsidR="00C06736">
        <w:t>;</w:t>
      </w:r>
      <w:r w:rsidR="00B41926" w:rsidRPr="004D3C19">
        <w:t xml:space="preserve"> </w:t>
      </w:r>
    </w:p>
    <w:p w:rsidR="00B41926" w:rsidRPr="004D3C19" w:rsidRDefault="001248C2" w:rsidP="00665ADE">
      <w:pPr>
        <w:pStyle w:val="1"/>
        <w:numPr>
          <w:ilvl w:val="0"/>
          <w:numId w:val="28"/>
        </w:numPr>
        <w:jc w:val="left"/>
      </w:pPr>
      <w:r>
        <w:t>Ф</w:t>
      </w:r>
      <w:r w:rsidR="00CE1803">
        <w:t>ормування готовності до</w:t>
      </w:r>
      <w:r w:rsidR="00B41926" w:rsidRPr="004D3C19">
        <w:t xml:space="preserve"> прийняття самостійних рішень, в</w:t>
      </w:r>
      <w:r w:rsidR="00005AED">
        <w:t>иходячи із конкретної педагогічної</w:t>
      </w:r>
      <w:r w:rsidR="00B41926" w:rsidRPr="004D3C19">
        <w:t xml:space="preserve"> ситуації;</w:t>
      </w:r>
    </w:p>
    <w:p w:rsidR="00B41926" w:rsidRPr="004D3C19" w:rsidRDefault="001248C2" w:rsidP="00665ADE">
      <w:pPr>
        <w:pStyle w:val="1"/>
        <w:numPr>
          <w:ilvl w:val="0"/>
          <w:numId w:val="28"/>
        </w:numPr>
        <w:jc w:val="left"/>
      </w:pPr>
      <w:r>
        <w:t>Н</w:t>
      </w:r>
      <w:r w:rsidR="008E527C">
        <w:t>абуття готовності до впровадження</w:t>
      </w:r>
      <w:r w:rsidR="00005AED">
        <w:t xml:space="preserve"> новітніх педагогічних</w:t>
      </w:r>
      <w:r w:rsidR="00B41926" w:rsidRPr="004D3C19">
        <w:t xml:space="preserve"> технологій та результатів наукових досліджень;</w:t>
      </w:r>
    </w:p>
    <w:p w:rsidR="00B41926" w:rsidRPr="00CE1803" w:rsidRDefault="00F41C19" w:rsidP="00665ADE">
      <w:pPr>
        <w:pStyle w:val="1"/>
        <w:ind w:left="360"/>
        <w:jc w:val="left"/>
      </w:pPr>
      <w:r>
        <w:rPr>
          <w:lang w:val="ru-RU"/>
        </w:rPr>
        <w:t>4.</w:t>
      </w:r>
      <w:r w:rsidR="00665ADE">
        <w:rPr>
          <w:lang w:val="ru-RU"/>
        </w:rPr>
        <w:t xml:space="preserve">  </w:t>
      </w:r>
      <w:r w:rsidR="001248C2">
        <w:t>Ф</w:t>
      </w:r>
      <w:r w:rsidR="00CE1803">
        <w:t>ормування комунікативних умінь на різних рівнях співпраці.</w:t>
      </w:r>
    </w:p>
    <w:p w:rsidR="00C06736" w:rsidRPr="00C06736" w:rsidRDefault="00585886" w:rsidP="00585886">
      <w:pPr>
        <w:shd w:val="clear" w:color="auto" w:fill="FFFFFF"/>
        <w:spacing w:before="100" w:beforeAutospacing="1" w:after="100" w:afterAutospacing="1" w:line="276" w:lineRule="auto"/>
        <w:jc w:val="both"/>
        <w:rPr>
          <w:b/>
          <w:sz w:val="28"/>
          <w:szCs w:val="28"/>
          <w:lang w:val="uk-UA"/>
        </w:rPr>
      </w:pPr>
      <w:r>
        <w:rPr>
          <w:b/>
          <w:sz w:val="28"/>
          <w:szCs w:val="28"/>
          <w:lang w:val="uk-UA"/>
        </w:rPr>
        <w:t xml:space="preserve"> 1.4 </w:t>
      </w:r>
      <w:r w:rsidR="00C06736" w:rsidRPr="00C06736">
        <w:rPr>
          <w:b/>
          <w:sz w:val="28"/>
          <w:szCs w:val="28"/>
          <w:lang w:val="uk-UA"/>
        </w:rPr>
        <w:t>Компетентності здобувача вищої освіти</w:t>
      </w:r>
    </w:p>
    <w:p w:rsidR="00C06736" w:rsidRDefault="00C06736" w:rsidP="00383050">
      <w:pPr>
        <w:shd w:val="clear" w:color="auto" w:fill="FFFFFF"/>
        <w:spacing w:before="100" w:beforeAutospacing="1" w:after="100" w:afterAutospacing="1" w:line="276" w:lineRule="auto"/>
        <w:ind w:firstLine="360"/>
        <w:jc w:val="both"/>
        <w:rPr>
          <w:sz w:val="28"/>
          <w:szCs w:val="28"/>
          <w:lang w:val="uk-UA"/>
        </w:rPr>
      </w:pPr>
      <w:r w:rsidRPr="00A51EEB">
        <w:rPr>
          <w:sz w:val="28"/>
          <w:szCs w:val="28"/>
          <w:lang w:val="uk-UA"/>
        </w:rPr>
        <w:t>1)</w:t>
      </w:r>
      <w:r w:rsidR="00A51EEB">
        <w:rPr>
          <w:sz w:val="28"/>
          <w:szCs w:val="28"/>
          <w:lang w:val="uk-UA"/>
        </w:rPr>
        <w:t>.</w:t>
      </w:r>
      <w:r w:rsidRPr="00A51EEB">
        <w:rPr>
          <w:sz w:val="28"/>
          <w:szCs w:val="28"/>
          <w:lang w:val="uk-UA"/>
        </w:rPr>
        <w:t xml:space="preserve"> соціально-особистісні (розуміння ролі власної викладацької діяльності; здатність до викладацької діяльності; розуміння та сприйняття етичних норм поведінки; сформована система цінностей та мотивації до педагогічної діяльності; креативність, здатність до системного мислення; адаптивність і комунікабельність; толерантність і полікультурна грамотність);</w:t>
      </w:r>
    </w:p>
    <w:p w:rsidR="00C06736" w:rsidRDefault="00C06736" w:rsidP="00383050">
      <w:pPr>
        <w:shd w:val="clear" w:color="auto" w:fill="FFFFFF"/>
        <w:spacing w:before="100" w:beforeAutospacing="1" w:after="100" w:afterAutospacing="1" w:line="276" w:lineRule="auto"/>
        <w:ind w:firstLine="360"/>
        <w:jc w:val="both"/>
        <w:rPr>
          <w:sz w:val="28"/>
          <w:szCs w:val="28"/>
          <w:lang w:val="uk-UA"/>
        </w:rPr>
      </w:pPr>
      <w:r w:rsidRPr="00C06736">
        <w:rPr>
          <w:sz w:val="28"/>
          <w:szCs w:val="28"/>
          <w:lang w:val="uk-UA"/>
        </w:rPr>
        <w:t xml:space="preserve"> 2)</w:t>
      </w:r>
      <w:r w:rsidR="00A51EEB">
        <w:rPr>
          <w:sz w:val="28"/>
          <w:szCs w:val="28"/>
          <w:lang w:val="uk-UA"/>
        </w:rPr>
        <w:t>. </w:t>
      </w:r>
      <w:r w:rsidRPr="00C06736">
        <w:rPr>
          <w:sz w:val="28"/>
          <w:szCs w:val="28"/>
          <w:lang w:val="uk-UA"/>
        </w:rPr>
        <w:t>інструментальні (володіння основами педагогічн</w:t>
      </w:r>
      <w:r>
        <w:rPr>
          <w:sz w:val="28"/>
          <w:szCs w:val="28"/>
          <w:lang w:val="uk-UA"/>
        </w:rPr>
        <w:t xml:space="preserve">ої майстерності; здатність до </w:t>
      </w:r>
      <w:r w:rsidRPr="00C06736">
        <w:rPr>
          <w:sz w:val="28"/>
          <w:szCs w:val="28"/>
          <w:lang w:val="uk-UA"/>
        </w:rPr>
        <w:t xml:space="preserve"> комунікації, знання інших мов; володіння сучасними методами та інтерактивними технологіями навчання; використання програмних засобів та Інтернет-ресурсів; навички використання у навчальному процесі технологій, пов’язаних зі збереженням здоров’я); </w:t>
      </w:r>
    </w:p>
    <w:p w:rsidR="00C06736" w:rsidRDefault="00C06736" w:rsidP="00383050">
      <w:pPr>
        <w:shd w:val="clear" w:color="auto" w:fill="FFFFFF"/>
        <w:spacing w:before="100" w:beforeAutospacing="1" w:after="100" w:afterAutospacing="1" w:line="276" w:lineRule="auto"/>
        <w:ind w:firstLine="360"/>
        <w:jc w:val="both"/>
        <w:rPr>
          <w:sz w:val="28"/>
          <w:szCs w:val="28"/>
          <w:lang w:val="uk-UA"/>
        </w:rPr>
      </w:pPr>
      <w:r w:rsidRPr="00C06736">
        <w:rPr>
          <w:sz w:val="28"/>
          <w:szCs w:val="28"/>
          <w:lang w:val="uk-UA"/>
        </w:rPr>
        <w:t>3)</w:t>
      </w:r>
      <w:r w:rsidR="00A51EEB">
        <w:rPr>
          <w:sz w:val="28"/>
          <w:szCs w:val="28"/>
          <w:lang w:val="uk-UA"/>
        </w:rPr>
        <w:t>.</w:t>
      </w:r>
      <w:r w:rsidRPr="00C06736">
        <w:rPr>
          <w:sz w:val="28"/>
          <w:szCs w:val="28"/>
          <w:lang w:val="uk-UA"/>
        </w:rPr>
        <w:t xml:space="preserve"> загальнонаукові (базові знання фундаментальних розділів педагогіки та психології в обсязі, необхідному для організації ефективної взаємодії зі студентами у процесі навчання та її спрямованості на цілісний розвиток особистості студента, зокрема інтелектуальний і творчий; методологічні знання; базові знання в галузі методики навчання; </w:t>
      </w:r>
    </w:p>
    <w:p w:rsidR="00C06736" w:rsidRPr="00C06736" w:rsidRDefault="00C06736" w:rsidP="00383050">
      <w:pPr>
        <w:shd w:val="clear" w:color="auto" w:fill="FFFFFF"/>
        <w:spacing w:before="100" w:beforeAutospacing="1" w:after="100" w:afterAutospacing="1" w:line="276" w:lineRule="auto"/>
        <w:ind w:firstLine="360"/>
        <w:jc w:val="both"/>
        <w:rPr>
          <w:sz w:val="28"/>
          <w:szCs w:val="28"/>
          <w:lang w:val="uk-UA"/>
        </w:rPr>
      </w:pPr>
      <w:r w:rsidRPr="00C06736">
        <w:rPr>
          <w:sz w:val="28"/>
          <w:szCs w:val="28"/>
          <w:lang w:val="uk-UA"/>
        </w:rPr>
        <w:lastRenderedPageBreak/>
        <w:t>4)</w:t>
      </w:r>
      <w:r w:rsidR="00A51EEB">
        <w:rPr>
          <w:sz w:val="28"/>
          <w:szCs w:val="28"/>
          <w:lang w:val="uk-UA"/>
        </w:rPr>
        <w:t>. </w:t>
      </w:r>
      <w:r w:rsidRPr="00C06736">
        <w:rPr>
          <w:sz w:val="28"/>
          <w:szCs w:val="28"/>
          <w:lang w:val="uk-UA"/>
        </w:rPr>
        <w:t>професійно-педагогічні (загальні професійно-педагогічні – спрямованість навчання на професійний розвиток і саморозвиток студента упродовж життя; спеціалізовані професійно-педагогічні – професійна спрямованість змісту навчання предмета, інтегрування змісту навчального предмета з професійно-орієнтованими дисциплінами)</w:t>
      </w:r>
      <w:r w:rsidR="008E527C">
        <w:rPr>
          <w:sz w:val="28"/>
          <w:szCs w:val="28"/>
          <w:lang w:val="uk-UA"/>
        </w:rPr>
        <w:t>.</w:t>
      </w:r>
    </w:p>
    <w:p w:rsidR="00CE1803" w:rsidRPr="00383050" w:rsidRDefault="00C06736" w:rsidP="00383050">
      <w:pPr>
        <w:shd w:val="clear" w:color="auto" w:fill="FFFFFF"/>
        <w:spacing w:before="100" w:beforeAutospacing="1" w:line="276" w:lineRule="auto"/>
        <w:ind w:firstLine="360"/>
        <w:jc w:val="both"/>
        <w:rPr>
          <w:color w:val="333333"/>
          <w:sz w:val="28"/>
          <w:szCs w:val="28"/>
          <w:lang w:val="uk-UA"/>
        </w:rPr>
      </w:pPr>
      <w:r>
        <w:rPr>
          <w:sz w:val="28"/>
          <w:szCs w:val="28"/>
          <w:lang w:val="uk-UA"/>
        </w:rPr>
        <w:t xml:space="preserve">Система </w:t>
      </w:r>
      <w:r w:rsidR="00CE1803" w:rsidRPr="00D01C50">
        <w:rPr>
          <w:sz w:val="28"/>
          <w:szCs w:val="28"/>
          <w:lang w:val="uk-UA"/>
        </w:rPr>
        <w:t xml:space="preserve"> практик  сприяє формування у студентів</w:t>
      </w:r>
      <w:r>
        <w:rPr>
          <w:sz w:val="28"/>
          <w:szCs w:val="28"/>
          <w:lang w:val="uk-UA"/>
        </w:rPr>
        <w:t xml:space="preserve"> історичного факультету </w:t>
      </w:r>
      <w:r w:rsidR="00CE1803" w:rsidRPr="00D01C50">
        <w:rPr>
          <w:sz w:val="28"/>
          <w:szCs w:val="28"/>
          <w:lang w:val="uk-UA"/>
        </w:rPr>
        <w:t xml:space="preserve"> необхідних педагогічних умінь й навичок, фахових здібностей, особистісно-індивідуального стилю поведінки та діяльності, необхідних для майбутньої професії в оптимально наближених до роботи за фахом умовах</w:t>
      </w:r>
      <w:r w:rsidR="00CE1803">
        <w:rPr>
          <w:sz w:val="28"/>
          <w:szCs w:val="28"/>
          <w:lang w:val="uk-UA"/>
        </w:rPr>
        <w:t>.</w:t>
      </w:r>
    </w:p>
    <w:p w:rsidR="008F7363" w:rsidRPr="00622464" w:rsidRDefault="008F7363" w:rsidP="00383050">
      <w:pPr>
        <w:pStyle w:val="a4"/>
        <w:spacing w:line="276" w:lineRule="auto"/>
        <w:ind w:firstLine="581"/>
        <w:jc w:val="both"/>
        <w:rPr>
          <w:rFonts w:ascii="Times New Roman" w:hAnsi="Times New Roman" w:cs="Times New Roman"/>
          <w:sz w:val="28"/>
          <w:szCs w:val="28"/>
          <w:lang w:val="uk-UA"/>
        </w:rPr>
      </w:pPr>
      <w:r w:rsidRPr="00622464">
        <w:rPr>
          <w:rFonts w:ascii="Times New Roman" w:hAnsi="Times New Roman" w:cs="Times New Roman"/>
          <w:sz w:val="28"/>
          <w:szCs w:val="28"/>
          <w:lang w:val="uk-UA"/>
        </w:rPr>
        <w:t>Практична підготовка студентів організовується на  принципах:</w:t>
      </w:r>
      <w:r>
        <w:rPr>
          <w:rFonts w:ascii="Times New Roman" w:hAnsi="Times New Roman" w:cs="Times New Roman"/>
          <w:sz w:val="28"/>
          <w:szCs w:val="28"/>
          <w:lang w:val="uk-UA"/>
        </w:rPr>
        <w:t xml:space="preserve"> неперервності, </w:t>
      </w:r>
      <w:r w:rsidRPr="00622464">
        <w:rPr>
          <w:rFonts w:ascii="Times New Roman" w:hAnsi="Times New Roman" w:cs="Times New Roman"/>
          <w:sz w:val="28"/>
          <w:szCs w:val="28"/>
          <w:lang w:val="uk-UA"/>
        </w:rPr>
        <w:t>змістового взаємоз</w:t>
      </w:r>
      <w:r>
        <w:rPr>
          <w:rFonts w:ascii="Times New Roman" w:hAnsi="Times New Roman" w:cs="Times New Roman"/>
          <w:sz w:val="28"/>
          <w:szCs w:val="28"/>
          <w:lang w:val="uk-UA"/>
        </w:rPr>
        <w:t xml:space="preserve">в’язку між усіма видами практик, демократичності, відкритості, поступового ускладнення завдань, </w:t>
      </w:r>
      <w:r w:rsidRPr="00622464">
        <w:rPr>
          <w:rFonts w:ascii="Times New Roman" w:hAnsi="Times New Roman" w:cs="Times New Roman"/>
          <w:sz w:val="28"/>
          <w:szCs w:val="28"/>
          <w:lang w:val="uk-UA"/>
        </w:rPr>
        <w:t>синтетичності, одночасного виконання рі</w:t>
      </w:r>
      <w:r>
        <w:rPr>
          <w:rFonts w:ascii="Times New Roman" w:hAnsi="Times New Roman" w:cs="Times New Roman"/>
          <w:sz w:val="28"/>
          <w:szCs w:val="28"/>
          <w:lang w:val="uk-UA"/>
        </w:rPr>
        <w:t>зноманітних професійних функцій,</w:t>
      </w:r>
    </w:p>
    <w:p w:rsidR="008F7363" w:rsidRPr="006C0F28" w:rsidRDefault="008F7363" w:rsidP="00383050">
      <w:pPr>
        <w:tabs>
          <w:tab w:val="left" w:pos="-2835"/>
          <w:tab w:val="left" w:pos="0"/>
        </w:tabs>
        <w:spacing w:line="276" w:lineRule="auto"/>
        <w:jc w:val="both"/>
        <w:rPr>
          <w:sz w:val="28"/>
          <w:szCs w:val="28"/>
          <w:lang w:val="uk-UA"/>
        </w:rPr>
      </w:pPr>
      <w:r>
        <w:rPr>
          <w:sz w:val="28"/>
          <w:szCs w:val="28"/>
          <w:lang w:val="uk-UA"/>
        </w:rPr>
        <w:t xml:space="preserve">цілісності і системності, </w:t>
      </w:r>
      <w:r w:rsidRPr="00622464">
        <w:rPr>
          <w:sz w:val="28"/>
          <w:szCs w:val="28"/>
          <w:lang w:val="uk-UA"/>
        </w:rPr>
        <w:t>співробітництв</w:t>
      </w:r>
      <w:r>
        <w:rPr>
          <w:sz w:val="28"/>
          <w:szCs w:val="28"/>
          <w:lang w:val="uk-UA"/>
        </w:rPr>
        <w:t xml:space="preserve">а  на різних рівнях комунікації, </w:t>
      </w:r>
      <w:r w:rsidRPr="00622464">
        <w:rPr>
          <w:sz w:val="28"/>
          <w:szCs w:val="28"/>
          <w:lang w:val="uk-UA"/>
        </w:rPr>
        <w:t>поповнення соціального капіталу.</w:t>
      </w:r>
      <w:r>
        <w:rPr>
          <w:sz w:val="28"/>
          <w:szCs w:val="28"/>
          <w:lang w:val="uk-UA"/>
        </w:rPr>
        <w:t xml:space="preserve"> </w:t>
      </w:r>
    </w:p>
    <w:p w:rsidR="009E3E23" w:rsidRPr="00383050" w:rsidRDefault="00B41926" w:rsidP="00A51EEB">
      <w:pPr>
        <w:pStyle w:val="a4"/>
        <w:spacing w:line="276" w:lineRule="auto"/>
        <w:ind w:firstLine="708"/>
        <w:jc w:val="both"/>
        <w:rPr>
          <w:rFonts w:ascii="Times New Roman" w:hAnsi="Times New Roman" w:cs="Times New Roman"/>
          <w:b/>
          <w:bCs/>
          <w:color w:val="000000"/>
          <w:sz w:val="28"/>
          <w:szCs w:val="28"/>
          <w:lang w:val="uk-UA"/>
        </w:rPr>
      </w:pPr>
      <w:r w:rsidRPr="00383050">
        <w:rPr>
          <w:rFonts w:ascii="Times New Roman" w:hAnsi="Times New Roman" w:cs="Times New Roman"/>
          <w:sz w:val="28"/>
          <w:szCs w:val="28"/>
          <w:lang w:val="uk-UA"/>
        </w:rPr>
        <w:t>Наскрізна програма практики містить  перелік практик, що  структуровані  за розділами: мета, завдання практики, основний зміст практики (перелік основних завдань), критерії оцінювання, перелік документів, які повинні здати студенти після закінчення практики.</w:t>
      </w:r>
    </w:p>
    <w:p w:rsidR="009E3E23" w:rsidRDefault="009E3E23" w:rsidP="006C0F28">
      <w:pPr>
        <w:pStyle w:val="a4"/>
        <w:spacing w:line="360" w:lineRule="auto"/>
        <w:jc w:val="center"/>
        <w:rPr>
          <w:rFonts w:ascii="Times New Roman" w:hAnsi="Times New Roman" w:cs="Times New Roman"/>
          <w:b/>
          <w:bCs/>
          <w:color w:val="000000"/>
          <w:sz w:val="28"/>
          <w:szCs w:val="28"/>
          <w:lang w:val="uk-UA"/>
        </w:rPr>
      </w:pPr>
    </w:p>
    <w:p w:rsidR="008F7363" w:rsidRPr="00E57138" w:rsidRDefault="00E57138" w:rsidP="006C0F28">
      <w:pPr>
        <w:pStyle w:val="a4"/>
        <w:spacing w:line="360" w:lineRule="auto"/>
        <w:jc w:val="center"/>
        <w:rPr>
          <w:rFonts w:ascii="Times New Roman" w:hAnsi="Times New Roman" w:cs="Times New Roman"/>
          <w:b/>
          <w:sz w:val="28"/>
          <w:szCs w:val="28"/>
          <w:lang w:val="uk-UA"/>
        </w:rPr>
      </w:pPr>
      <w:r>
        <w:rPr>
          <w:rFonts w:ascii="Times New Roman" w:hAnsi="Times New Roman" w:cs="Times New Roman"/>
          <w:b/>
          <w:bCs/>
          <w:color w:val="000000"/>
          <w:sz w:val="28"/>
          <w:szCs w:val="28"/>
          <w:lang w:val="uk-UA"/>
        </w:rPr>
        <w:t>ІІ – Ш.</w:t>
      </w:r>
      <w:r w:rsidR="005062BD" w:rsidRPr="006C0F28">
        <w:rPr>
          <w:rFonts w:ascii="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rPr>
        <w:t>Види</w:t>
      </w:r>
      <w:r>
        <w:rPr>
          <w:rFonts w:ascii="Times New Roman" w:hAnsi="Times New Roman" w:cs="Times New Roman"/>
          <w:b/>
          <w:bCs/>
          <w:color w:val="000000"/>
          <w:sz w:val="28"/>
          <w:szCs w:val="28"/>
          <w:lang w:val="uk-UA"/>
        </w:rPr>
        <w:t>,</w:t>
      </w:r>
      <w:r w:rsidR="005062BD" w:rsidRPr="00EB6763">
        <w:rPr>
          <w:rFonts w:ascii="Times New Roman" w:hAnsi="Times New Roman" w:cs="Times New Roman"/>
          <w:b/>
          <w:bCs/>
          <w:color w:val="000000"/>
          <w:sz w:val="28"/>
          <w:szCs w:val="28"/>
        </w:rPr>
        <w:t xml:space="preserve"> терміни</w:t>
      </w:r>
      <w:r>
        <w:rPr>
          <w:rFonts w:ascii="Times New Roman" w:hAnsi="Times New Roman" w:cs="Times New Roman"/>
          <w:b/>
          <w:bCs/>
          <w:color w:val="000000"/>
          <w:sz w:val="28"/>
          <w:szCs w:val="28"/>
          <w:lang w:val="uk-UA"/>
        </w:rPr>
        <w:t xml:space="preserve"> та бази</w:t>
      </w:r>
      <w:r w:rsidR="005062BD" w:rsidRPr="00EB6763">
        <w:rPr>
          <w:rFonts w:ascii="Times New Roman" w:hAnsi="Times New Roman" w:cs="Times New Roman"/>
          <w:b/>
          <w:bCs/>
          <w:color w:val="000000"/>
          <w:sz w:val="28"/>
          <w:szCs w:val="28"/>
        </w:rPr>
        <w:t xml:space="preserve"> практик</w:t>
      </w:r>
    </w:p>
    <w:p w:rsidR="00961CD7" w:rsidRDefault="00961CD7" w:rsidP="0017480A">
      <w:pPr>
        <w:spacing w:line="360" w:lineRule="auto"/>
        <w:rPr>
          <w:b/>
          <w:sz w:val="28"/>
          <w:szCs w:val="28"/>
          <w:lang w:val="uk-UA"/>
        </w:rPr>
      </w:pPr>
    </w:p>
    <w:tbl>
      <w:tblPr>
        <w:tblStyle w:val="a5"/>
        <w:tblW w:w="9747" w:type="dxa"/>
        <w:tblInd w:w="-318" w:type="dxa"/>
        <w:tblLayout w:type="fixed"/>
        <w:tblLook w:val="04A0" w:firstRow="1" w:lastRow="0" w:firstColumn="1" w:lastColumn="0" w:noHBand="0" w:noVBand="1"/>
      </w:tblPr>
      <w:tblGrid>
        <w:gridCol w:w="534"/>
        <w:gridCol w:w="94"/>
        <w:gridCol w:w="1641"/>
        <w:gridCol w:w="142"/>
        <w:gridCol w:w="992"/>
        <w:gridCol w:w="1701"/>
        <w:gridCol w:w="2977"/>
        <w:gridCol w:w="1666"/>
      </w:tblGrid>
      <w:tr w:rsidR="00961CD7" w:rsidTr="003A47BD">
        <w:tc>
          <w:tcPr>
            <w:tcW w:w="628" w:type="dxa"/>
            <w:gridSpan w:val="2"/>
          </w:tcPr>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 п/п</w:t>
            </w:r>
          </w:p>
        </w:tc>
        <w:tc>
          <w:tcPr>
            <w:tcW w:w="1783" w:type="dxa"/>
            <w:gridSpan w:val="2"/>
          </w:tcPr>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Вид практики</w:t>
            </w:r>
          </w:p>
        </w:tc>
        <w:tc>
          <w:tcPr>
            <w:tcW w:w="992" w:type="dxa"/>
          </w:tcPr>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Курс, група</w:t>
            </w:r>
          </w:p>
        </w:tc>
        <w:tc>
          <w:tcPr>
            <w:tcW w:w="1701" w:type="dxa"/>
          </w:tcPr>
          <w:p w:rsidR="00961CD7" w:rsidRPr="002F414A" w:rsidRDefault="002F414A" w:rsidP="00B82C1D">
            <w:pPr>
              <w:pStyle w:val="a4"/>
              <w:jc w:val="both"/>
              <w:rPr>
                <w:rFonts w:ascii="Times New Roman" w:hAnsi="Times New Roman" w:cs="Times New Roman"/>
                <w:b/>
                <w:sz w:val="28"/>
                <w:szCs w:val="28"/>
                <w:lang w:val="uk-UA"/>
              </w:rPr>
            </w:pPr>
            <w:r>
              <w:rPr>
                <w:rFonts w:ascii="Times New Roman" w:hAnsi="Times New Roman" w:cs="Times New Roman"/>
                <w:b/>
                <w:sz w:val="28"/>
                <w:szCs w:val="28"/>
                <w:lang w:val="uk-UA"/>
              </w:rPr>
              <w:t>Семестр, тривалість практик</w:t>
            </w:r>
            <w:r w:rsidR="00961CD7" w:rsidRPr="002F414A">
              <w:rPr>
                <w:rFonts w:ascii="Times New Roman" w:hAnsi="Times New Roman" w:cs="Times New Roman"/>
                <w:b/>
                <w:sz w:val="28"/>
                <w:szCs w:val="28"/>
                <w:lang w:val="uk-UA"/>
              </w:rPr>
              <w:t xml:space="preserve"> </w:t>
            </w:r>
          </w:p>
        </w:tc>
        <w:tc>
          <w:tcPr>
            <w:tcW w:w="2977" w:type="dxa"/>
          </w:tcPr>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 xml:space="preserve">Бази практики </w:t>
            </w:r>
          </w:p>
        </w:tc>
        <w:tc>
          <w:tcPr>
            <w:tcW w:w="1666" w:type="dxa"/>
          </w:tcPr>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Кількість</w:t>
            </w:r>
          </w:p>
          <w:p w:rsidR="00961CD7" w:rsidRPr="002F414A" w:rsidRDefault="00961CD7" w:rsidP="00B82C1D">
            <w:pPr>
              <w:pStyle w:val="a4"/>
              <w:jc w:val="both"/>
              <w:rPr>
                <w:rFonts w:ascii="Times New Roman" w:hAnsi="Times New Roman" w:cs="Times New Roman"/>
                <w:b/>
                <w:sz w:val="28"/>
                <w:szCs w:val="28"/>
                <w:lang w:val="uk-UA"/>
              </w:rPr>
            </w:pPr>
            <w:r w:rsidRPr="002F414A">
              <w:rPr>
                <w:rFonts w:ascii="Times New Roman" w:hAnsi="Times New Roman" w:cs="Times New Roman"/>
                <w:b/>
                <w:sz w:val="28"/>
                <w:szCs w:val="28"/>
                <w:lang w:val="uk-UA"/>
              </w:rPr>
              <w:t>кредитів, годин</w:t>
            </w:r>
          </w:p>
        </w:tc>
      </w:tr>
      <w:tr w:rsidR="00961CD7" w:rsidTr="00B82C1D">
        <w:tc>
          <w:tcPr>
            <w:tcW w:w="9747" w:type="dxa"/>
            <w:gridSpan w:val="8"/>
          </w:tcPr>
          <w:p w:rsidR="00961CD7" w:rsidRPr="002F414A" w:rsidRDefault="00961CD7" w:rsidP="00B82C1D">
            <w:pPr>
              <w:pStyle w:val="a4"/>
              <w:spacing w:line="360" w:lineRule="auto"/>
              <w:jc w:val="center"/>
              <w:rPr>
                <w:rFonts w:ascii="Times New Roman" w:hAnsi="Times New Roman" w:cs="Times New Roman"/>
                <w:b/>
                <w:sz w:val="28"/>
                <w:szCs w:val="28"/>
                <w:lang w:val="uk-UA"/>
              </w:rPr>
            </w:pPr>
            <w:r w:rsidRPr="002F414A">
              <w:rPr>
                <w:rFonts w:ascii="Times New Roman" w:hAnsi="Times New Roman" w:cs="Times New Roman"/>
                <w:b/>
                <w:sz w:val="28"/>
                <w:szCs w:val="28"/>
                <w:lang w:val="uk-UA"/>
              </w:rPr>
              <w:t>Виробнича практика</w:t>
            </w:r>
          </w:p>
        </w:tc>
      </w:tr>
      <w:tr w:rsidR="00961CD7" w:rsidTr="002F414A">
        <w:tc>
          <w:tcPr>
            <w:tcW w:w="534" w:type="dxa"/>
          </w:tcPr>
          <w:p w:rsidR="00961CD7" w:rsidRPr="002F414A" w:rsidRDefault="00991FB8" w:rsidP="00B82C1D">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35" w:type="dxa"/>
            <w:gridSpan w:val="2"/>
          </w:tcPr>
          <w:p w:rsidR="00961CD7" w:rsidRPr="002F414A" w:rsidRDefault="00961CD7"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 xml:space="preserve">Виробнича педагогічна практика </w:t>
            </w:r>
          </w:p>
          <w:p w:rsidR="00961CD7" w:rsidRPr="002F414A" w:rsidRDefault="00961CD7"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(в школі)</w:t>
            </w:r>
          </w:p>
        </w:tc>
        <w:tc>
          <w:tcPr>
            <w:tcW w:w="1134" w:type="dxa"/>
            <w:gridSpan w:val="2"/>
          </w:tcPr>
          <w:p w:rsidR="00961CD7" w:rsidRPr="002F414A" w:rsidRDefault="00961CD7"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en-US"/>
              </w:rPr>
              <w:t>IV</w:t>
            </w:r>
            <w:r w:rsidRPr="002F414A">
              <w:rPr>
                <w:rFonts w:ascii="Times New Roman" w:hAnsi="Times New Roman" w:cs="Times New Roman"/>
                <w:sz w:val="28"/>
                <w:szCs w:val="28"/>
                <w:lang w:val="uk-UA"/>
              </w:rPr>
              <w:t xml:space="preserve"> курс</w:t>
            </w:r>
          </w:p>
        </w:tc>
        <w:tc>
          <w:tcPr>
            <w:tcW w:w="1701" w:type="dxa"/>
          </w:tcPr>
          <w:p w:rsidR="00961CD7" w:rsidRPr="002F414A" w:rsidRDefault="00961CD7"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8 семестр,</w:t>
            </w:r>
          </w:p>
          <w:p w:rsidR="00961CD7" w:rsidRPr="002F414A" w:rsidRDefault="00961CD7"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4 тижні</w:t>
            </w:r>
          </w:p>
          <w:p w:rsidR="00961CD7" w:rsidRPr="002F414A" w:rsidRDefault="00961CD7" w:rsidP="00961CD7">
            <w:pPr>
              <w:pStyle w:val="a4"/>
              <w:rPr>
                <w:rFonts w:ascii="Times New Roman" w:hAnsi="Times New Roman" w:cs="Times New Roman"/>
                <w:sz w:val="28"/>
                <w:szCs w:val="28"/>
                <w:lang w:val="uk-UA"/>
              </w:rPr>
            </w:pPr>
          </w:p>
        </w:tc>
        <w:tc>
          <w:tcPr>
            <w:tcW w:w="2977" w:type="dxa"/>
          </w:tcPr>
          <w:p w:rsidR="00961CD7" w:rsidRPr="002F414A" w:rsidRDefault="00961CD7"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Загальноосвітні заклади І-ІІ</w:t>
            </w:r>
            <w:r w:rsidR="00C53CF5" w:rsidRPr="002F414A">
              <w:rPr>
                <w:rFonts w:ascii="Times New Roman" w:hAnsi="Times New Roman" w:cs="Times New Roman"/>
                <w:sz w:val="28"/>
                <w:szCs w:val="28"/>
                <w:lang w:val="uk-UA"/>
              </w:rPr>
              <w:t xml:space="preserve"> </w:t>
            </w:r>
            <w:r w:rsidRPr="002F414A">
              <w:rPr>
                <w:rFonts w:ascii="Times New Roman" w:hAnsi="Times New Roman" w:cs="Times New Roman"/>
                <w:sz w:val="28"/>
                <w:szCs w:val="28"/>
                <w:lang w:val="uk-UA"/>
              </w:rPr>
              <w:t>(І-ІІІ) ступенів</w:t>
            </w:r>
          </w:p>
        </w:tc>
        <w:tc>
          <w:tcPr>
            <w:tcW w:w="1666" w:type="dxa"/>
          </w:tcPr>
          <w:p w:rsidR="00961CD7" w:rsidRPr="002F414A" w:rsidRDefault="00961CD7" w:rsidP="00B82C1D">
            <w:pPr>
              <w:pStyle w:val="a4"/>
              <w:spacing w:line="360" w:lineRule="auto"/>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6/180</w:t>
            </w:r>
          </w:p>
        </w:tc>
      </w:tr>
      <w:tr w:rsidR="00991FB8" w:rsidTr="002F414A">
        <w:tc>
          <w:tcPr>
            <w:tcW w:w="534" w:type="dxa"/>
          </w:tcPr>
          <w:p w:rsidR="00991FB8" w:rsidRPr="002F414A" w:rsidRDefault="00991FB8" w:rsidP="00B82C1D">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35" w:type="dxa"/>
            <w:gridSpan w:val="2"/>
          </w:tcPr>
          <w:p w:rsidR="00991FB8" w:rsidRPr="002F414A" w:rsidRDefault="002D1CAF" w:rsidP="00B82C1D">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Виробнича  (</w:t>
            </w:r>
            <w:r w:rsidR="00850E75">
              <w:rPr>
                <w:rFonts w:ascii="Times New Roman" w:hAnsi="Times New Roman" w:cs="Times New Roman"/>
                <w:sz w:val="28"/>
                <w:szCs w:val="28"/>
                <w:lang w:val="uk-UA"/>
              </w:rPr>
              <w:t>Історична)</w:t>
            </w:r>
          </w:p>
        </w:tc>
        <w:tc>
          <w:tcPr>
            <w:tcW w:w="1134" w:type="dxa"/>
            <w:gridSpan w:val="2"/>
          </w:tcPr>
          <w:p w:rsidR="00991FB8" w:rsidRPr="00850E75" w:rsidRDefault="00D0037D" w:rsidP="00B82C1D">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ІІІ курс</w:t>
            </w:r>
            <w:r w:rsidR="00850E75">
              <w:rPr>
                <w:rFonts w:ascii="Times New Roman" w:hAnsi="Times New Roman" w:cs="Times New Roman"/>
                <w:sz w:val="28"/>
                <w:szCs w:val="28"/>
                <w:lang w:val="uk-UA"/>
              </w:rPr>
              <w:t xml:space="preserve"> </w:t>
            </w:r>
          </w:p>
        </w:tc>
        <w:tc>
          <w:tcPr>
            <w:tcW w:w="1701" w:type="dxa"/>
          </w:tcPr>
          <w:p w:rsidR="00991FB8" w:rsidRDefault="00D0037D" w:rsidP="00B82C1D">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6 семестр</w:t>
            </w:r>
          </w:p>
          <w:p w:rsidR="00D0037D" w:rsidRPr="002F414A" w:rsidRDefault="00F37E12" w:rsidP="00B82C1D">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2 тижні</w:t>
            </w:r>
          </w:p>
        </w:tc>
        <w:tc>
          <w:tcPr>
            <w:tcW w:w="2977" w:type="dxa"/>
          </w:tcPr>
          <w:p w:rsidR="00991FB8" w:rsidRPr="002F414A" w:rsidRDefault="00D0037D" w:rsidP="00D0037D">
            <w:pPr>
              <w:pStyle w:val="a4"/>
              <w:spacing w:line="48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ДІАЗ «Стара Умань»</w:t>
            </w:r>
          </w:p>
        </w:tc>
        <w:tc>
          <w:tcPr>
            <w:tcW w:w="1666" w:type="dxa"/>
          </w:tcPr>
          <w:p w:rsidR="00991FB8" w:rsidRPr="002F414A" w:rsidRDefault="00991FB8" w:rsidP="00B82C1D">
            <w:pPr>
              <w:pStyle w:val="a4"/>
              <w:spacing w:line="360" w:lineRule="auto"/>
              <w:jc w:val="center"/>
              <w:rPr>
                <w:rFonts w:ascii="Times New Roman" w:hAnsi="Times New Roman" w:cs="Times New Roman"/>
                <w:sz w:val="28"/>
                <w:szCs w:val="28"/>
                <w:lang w:val="uk-UA"/>
              </w:rPr>
            </w:pPr>
          </w:p>
        </w:tc>
      </w:tr>
      <w:tr w:rsidR="00D0037D" w:rsidTr="002F414A">
        <w:tc>
          <w:tcPr>
            <w:tcW w:w="534" w:type="dxa"/>
          </w:tcPr>
          <w:p w:rsidR="00D0037D" w:rsidRDefault="00D0037D" w:rsidP="00B82C1D">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35" w:type="dxa"/>
            <w:gridSpan w:val="2"/>
          </w:tcPr>
          <w:p w:rsidR="00D0037D" w:rsidRDefault="00D0037D" w:rsidP="00B82C1D">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Виробнича  (Історична)</w:t>
            </w:r>
          </w:p>
        </w:tc>
        <w:tc>
          <w:tcPr>
            <w:tcW w:w="1134" w:type="dxa"/>
            <w:gridSpan w:val="2"/>
          </w:tcPr>
          <w:p w:rsidR="00D0037D" w:rsidRDefault="00D0037D"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en-US"/>
              </w:rPr>
              <w:t>IV</w:t>
            </w:r>
            <w:r w:rsidRPr="002F414A">
              <w:rPr>
                <w:rFonts w:ascii="Times New Roman" w:hAnsi="Times New Roman" w:cs="Times New Roman"/>
                <w:sz w:val="28"/>
                <w:szCs w:val="28"/>
                <w:lang w:val="uk-UA"/>
              </w:rPr>
              <w:t xml:space="preserve"> курс</w:t>
            </w:r>
          </w:p>
        </w:tc>
        <w:tc>
          <w:tcPr>
            <w:tcW w:w="1701" w:type="dxa"/>
          </w:tcPr>
          <w:p w:rsidR="00F37E12" w:rsidRDefault="00F37E12" w:rsidP="00F37E1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8 семестр</w:t>
            </w:r>
          </w:p>
          <w:p w:rsidR="00D0037D" w:rsidRDefault="00F37E12" w:rsidP="00F37E12">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2 тижні</w:t>
            </w:r>
          </w:p>
        </w:tc>
        <w:tc>
          <w:tcPr>
            <w:tcW w:w="2977" w:type="dxa"/>
          </w:tcPr>
          <w:p w:rsidR="00D0037D" w:rsidRDefault="00F37E12" w:rsidP="00D0037D">
            <w:pPr>
              <w:pStyle w:val="a4"/>
              <w:spacing w:line="48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ДІАЗ «Стара Умань»</w:t>
            </w:r>
          </w:p>
        </w:tc>
        <w:tc>
          <w:tcPr>
            <w:tcW w:w="1666" w:type="dxa"/>
          </w:tcPr>
          <w:p w:rsidR="00D0037D" w:rsidRPr="002F414A" w:rsidRDefault="00F37E12" w:rsidP="00B82C1D">
            <w:pPr>
              <w:pStyle w:val="a4"/>
              <w:spacing w:line="360" w:lineRule="auto"/>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6/180</w:t>
            </w:r>
          </w:p>
        </w:tc>
      </w:tr>
      <w:tr w:rsidR="00961CD7" w:rsidTr="00B82C1D">
        <w:tc>
          <w:tcPr>
            <w:tcW w:w="9747" w:type="dxa"/>
            <w:gridSpan w:val="8"/>
          </w:tcPr>
          <w:p w:rsidR="00961CD7" w:rsidRPr="002F414A" w:rsidRDefault="00961CD7" w:rsidP="00B82C1D">
            <w:pPr>
              <w:pStyle w:val="a4"/>
              <w:jc w:val="center"/>
              <w:rPr>
                <w:rFonts w:ascii="Times New Roman" w:hAnsi="Times New Roman" w:cs="Times New Roman"/>
                <w:b/>
                <w:sz w:val="28"/>
                <w:szCs w:val="28"/>
                <w:lang w:val="uk-UA"/>
              </w:rPr>
            </w:pPr>
            <w:r w:rsidRPr="002F414A">
              <w:rPr>
                <w:rFonts w:ascii="Times New Roman" w:hAnsi="Times New Roman" w:cs="Times New Roman"/>
                <w:b/>
                <w:sz w:val="28"/>
                <w:szCs w:val="28"/>
                <w:lang w:val="uk-UA"/>
              </w:rPr>
              <w:t>Навчальні практики</w:t>
            </w:r>
          </w:p>
        </w:tc>
      </w:tr>
      <w:tr w:rsidR="004E0541" w:rsidTr="002356C0">
        <w:trPr>
          <w:trHeight w:val="3864"/>
        </w:trPr>
        <w:tc>
          <w:tcPr>
            <w:tcW w:w="534" w:type="dxa"/>
            <w:tcBorders>
              <w:top w:val="single" w:sz="4" w:space="0" w:color="auto"/>
            </w:tcBorders>
          </w:tcPr>
          <w:p w:rsidR="004E0541" w:rsidRPr="002F414A" w:rsidRDefault="004E0541" w:rsidP="00B82C1D">
            <w:pPr>
              <w:pStyle w:val="a4"/>
              <w:spacing w:line="360" w:lineRule="auto"/>
              <w:jc w:val="both"/>
              <w:rPr>
                <w:rFonts w:ascii="Times New Roman" w:hAnsi="Times New Roman" w:cs="Times New Roman"/>
                <w:sz w:val="28"/>
                <w:szCs w:val="28"/>
                <w:lang w:val="uk-UA"/>
              </w:rPr>
            </w:pPr>
          </w:p>
        </w:tc>
        <w:tc>
          <w:tcPr>
            <w:tcW w:w="1877" w:type="dxa"/>
            <w:gridSpan w:val="3"/>
            <w:tcBorders>
              <w:right w:val="single" w:sz="4" w:space="0" w:color="auto"/>
            </w:tcBorders>
          </w:tcPr>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Навчальна археологічна</w:t>
            </w:r>
          </w:p>
          <w:p w:rsidR="004E0541" w:rsidRPr="002F414A" w:rsidRDefault="004E0541" w:rsidP="00B82C1D">
            <w:pPr>
              <w:pStyle w:val="a4"/>
              <w:spacing w:line="360" w:lineRule="auto"/>
              <w:jc w:val="both"/>
              <w:rPr>
                <w:rFonts w:ascii="Times New Roman" w:hAnsi="Times New Roman" w:cs="Times New Roman"/>
                <w:sz w:val="28"/>
                <w:szCs w:val="28"/>
                <w:lang w:val="uk-UA"/>
              </w:rPr>
            </w:pPr>
          </w:p>
        </w:tc>
        <w:tc>
          <w:tcPr>
            <w:tcW w:w="992" w:type="dxa"/>
            <w:tcBorders>
              <w:left w:val="single" w:sz="4" w:space="0" w:color="auto"/>
              <w:right w:val="single" w:sz="4" w:space="0" w:color="auto"/>
            </w:tcBorders>
          </w:tcPr>
          <w:p w:rsidR="004E0541" w:rsidRPr="002F414A" w:rsidRDefault="004E0541" w:rsidP="00B82C1D">
            <w:pPr>
              <w:rPr>
                <w:sz w:val="28"/>
                <w:szCs w:val="28"/>
                <w:lang w:val="uk-UA"/>
              </w:rPr>
            </w:pPr>
            <w:r w:rsidRPr="002F414A">
              <w:rPr>
                <w:sz w:val="28"/>
                <w:szCs w:val="28"/>
                <w:lang w:val="uk-UA"/>
              </w:rPr>
              <w:t xml:space="preserve">І курс </w:t>
            </w:r>
          </w:p>
          <w:p w:rsidR="004E0541" w:rsidRPr="002F414A" w:rsidRDefault="004E0541" w:rsidP="00B82C1D">
            <w:pPr>
              <w:rPr>
                <w:sz w:val="28"/>
                <w:szCs w:val="28"/>
                <w:lang w:val="uk-UA"/>
              </w:rPr>
            </w:pPr>
          </w:p>
        </w:tc>
        <w:tc>
          <w:tcPr>
            <w:tcW w:w="1701" w:type="dxa"/>
            <w:tcBorders>
              <w:left w:val="single" w:sz="4" w:space="0" w:color="auto"/>
              <w:right w:val="single" w:sz="4" w:space="0" w:color="auto"/>
            </w:tcBorders>
          </w:tcPr>
          <w:p w:rsidR="003F0577" w:rsidRDefault="004E0541"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2 семестр,</w:t>
            </w:r>
          </w:p>
          <w:p w:rsidR="004E0541" w:rsidRPr="002F414A" w:rsidRDefault="004E0541"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 xml:space="preserve"> 2 тижні</w:t>
            </w:r>
          </w:p>
          <w:p w:rsidR="004E0541" w:rsidRPr="002F414A" w:rsidRDefault="004E0541" w:rsidP="00B82C1D">
            <w:pPr>
              <w:pStyle w:val="a4"/>
              <w:jc w:val="center"/>
              <w:rPr>
                <w:rFonts w:ascii="Times New Roman" w:hAnsi="Times New Roman" w:cs="Times New Roman"/>
                <w:sz w:val="28"/>
                <w:szCs w:val="28"/>
                <w:lang w:val="uk-UA"/>
              </w:rPr>
            </w:pPr>
          </w:p>
        </w:tc>
        <w:tc>
          <w:tcPr>
            <w:tcW w:w="2977" w:type="dxa"/>
            <w:tcBorders>
              <w:left w:val="single" w:sz="4" w:space="0" w:color="auto"/>
              <w:right w:val="single" w:sz="4" w:space="0" w:color="auto"/>
            </w:tcBorders>
          </w:tcPr>
          <w:p w:rsidR="004E0541" w:rsidRPr="002F414A" w:rsidRDefault="004E0541" w:rsidP="00B82C1D">
            <w:pPr>
              <w:pStyle w:val="a4"/>
              <w:rPr>
                <w:b/>
                <w:sz w:val="28"/>
                <w:szCs w:val="28"/>
                <w:lang w:val="uk-UA"/>
              </w:rPr>
            </w:pPr>
            <w:r w:rsidRPr="002F414A">
              <w:rPr>
                <w:rFonts w:ascii="Times New Roman" w:hAnsi="Times New Roman" w:cs="Times New Roman"/>
                <w:sz w:val="28"/>
                <w:szCs w:val="28"/>
                <w:lang w:val="uk-UA"/>
              </w:rPr>
              <w:t>Науково-дослідний Інститут археологічних культур Буго- Дніпровського межиріччя; науково-дослідна лабораторія «Археологія Уманщини» Уманського державного педагогічного університету імені Павла Тичини; Інститут археології НАН України; Державний історико-культурний заповідник «Трипільська культура».</w:t>
            </w:r>
          </w:p>
        </w:tc>
        <w:tc>
          <w:tcPr>
            <w:tcW w:w="1666" w:type="dxa"/>
            <w:tcBorders>
              <w:left w:val="single" w:sz="4" w:space="0" w:color="auto"/>
            </w:tcBorders>
          </w:tcPr>
          <w:p w:rsidR="004E0541" w:rsidRPr="002F414A" w:rsidRDefault="004E0541" w:rsidP="00B82C1D">
            <w:pPr>
              <w:pStyle w:val="a4"/>
              <w:jc w:val="center"/>
              <w:rPr>
                <w:rFonts w:ascii="Times New Roman" w:hAnsi="Times New Roman" w:cs="Times New Roman"/>
                <w:sz w:val="28"/>
                <w:szCs w:val="28"/>
                <w:lang w:val="uk-UA"/>
              </w:rPr>
            </w:pPr>
          </w:p>
          <w:p w:rsidR="004E0541" w:rsidRPr="002F414A" w:rsidRDefault="004E0541" w:rsidP="00B82C1D">
            <w:pPr>
              <w:pStyle w:val="a4"/>
              <w:spacing w:line="360" w:lineRule="auto"/>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3 / 90</w:t>
            </w:r>
          </w:p>
          <w:p w:rsidR="004E0541" w:rsidRPr="002F414A" w:rsidRDefault="004E0541" w:rsidP="00B82C1D">
            <w:pPr>
              <w:pStyle w:val="a4"/>
              <w:jc w:val="center"/>
              <w:rPr>
                <w:rFonts w:ascii="Times New Roman" w:hAnsi="Times New Roman" w:cs="Times New Roman"/>
                <w:sz w:val="28"/>
                <w:szCs w:val="28"/>
                <w:lang w:val="uk-UA"/>
              </w:rPr>
            </w:pPr>
          </w:p>
          <w:p w:rsidR="004E0541" w:rsidRPr="002F414A" w:rsidRDefault="004E0541" w:rsidP="00B82C1D">
            <w:pPr>
              <w:pStyle w:val="a4"/>
              <w:spacing w:line="360" w:lineRule="auto"/>
              <w:jc w:val="center"/>
              <w:rPr>
                <w:rFonts w:ascii="Times New Roman" w:hAnsi="Times New Roman" w:cs="Times New Roman"/>
                <w:sz w:val="28"/>
                <w:szCs w:val="28"/>
                <w:lang w:val="uk-UA"/>
              </w:rPr>
            </w:pPr>
          </w:p>
        </w:tc>
      </w:tr>
      <w:tr w:rsidR="004E0541" w:rsidRPr="00BD0533" w:rsidTr="002356C0">
        <w:tc>
          <w:tcPr>
            <w:tcW w:w="534" w:type="dxa"/>
          </w:tcPr>
          <w:p w:rsidR="004E0541" w:rsidRPr="002F414A" w:rsidRDefault="004E0541" w:rsidP="00B82C1D">
            <w:pPr>
              <w:pStyle w:val="a4"/>
              <w:spacing w:line="360" w:lineRule="auto"/>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3.</w:t>
            </w:r>
          </w:p>
        </w:tc>
        <w:tc>
          <w:tcPr>
            <w:tcW w:w="1877" w:type="dxa"/>
            <w:gridSpan w:val="3"/>
          </w:tcPr>
          <w:p w:rsidR="004E0541" w:rsidRPr="002F414A" w:rsidRDefault="004E0541"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Навчальна музейно-архівна</w:t>
            </w:r>
          </w:p>
        </w:tc>
        <w:tc>
          <w:tcPr>
            <w:tcW w:w="992" w:type="dxa"/>
          </w:tcPr>
          <w:p w:rsidR="004E0541" w:rsidRPr="002F414A" w:rsidRDefault="004E0541"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ІІ  курс</w:t>
            </w:r>
          </w:p>
        </w:tc>
        <w:tc>
          <w:tcPr>
            <w:tcW w:w="1701" w:type="dxa"/>
          </w:tcPr>
          <w:p w:rsidR="003F0577" w:rsidRDefault="004E0541"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 xml:space="preserve">4 семестр, </w:t>
            </w:r>
          </w:p>
          <w:p w:rsidR="004E0541" w:rsidRPr="002F414A" w:rsidRDefault="004E0541" w:rsidP="00B82C1D">
            <w:pPr>
              <w:pStyle w:val="a4"/>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2 тижні</w:t>
            </w:r>
          </w:p>
          <w:p w:rsidR="004E0541" w:rsidRPr="002F414A" w:rsidRDefault="004E0541" w:rsidP="00B82C1D">
            <w:pPr>
              <w:pStyle w:val="a4"/>
              <w:jc w:val="both"/>
              <w:rPr>
                <w:rFonts w:ascii="Times New Roman" w:hAnsi="Times New Roman" w:cs="Times New Roman"/>
                <w:sz w:val="28"/>
                <w:szCs w:val="28"/>
                <w:lang w:val="uk-UA"/>
              </w:rPr>
            </w:pPr>
          </w:p>
        </w:tc>
        <w:tc>
          <w:tcPr>
            <w:tcW w:w="2977" w:type="dxa"/>
            <w:tcBorders>
              <w:right w:val="single" w:sz="4" w:space="0" w:color="auto"/>
            </w:tcBorders>
          </w:tcPr>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Музей УДПУ,</w:t>
            </w:r>
          </w:p>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Уманський краєзнавчий музей,</w:t>
            </w:r>
          </w:p>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Архівний відділ Уманської державної адміністрації, архів УДПУ</w:t>
            </w:r>
          </w:p>
        </w:tc>
        <w:tc>
          <w:tcPr>
            <w:tcW w:w="1666" w:type="dxa"/>
            <w:tcBorders>
              <w:left w:val="single" w:sz="4" w:space="0" w:color="auto"/>
            </w:tcBorders>
          </w:tcPr>
          <w:p w:rsidR="004E0541" w:rsidRPr="002F414A" w:rsidRDefault="004E0541" w:rsidP="004E0541">
            <w:pPr>
              <w:pStyle w:val="a4"/>
              <w:rPr>
                <w:rFonts w:ascii="Times New Roman" w:hAnsi="Times New Roman" w:cs="Times New Roman"/>
                <w:sz w:val="28"/>
                <w:szCs w:val="28"/>
                <w:lang w:val="uk-UA"/>
              </w:rPr>
            </w:pPr>
          </w:p>
          <w:p w:rsidR="004E0541" w:rsidRPr="002F414A" w:rsidRDefault="004E0541" w:rsidP="00B82C1D">
            <w:pPr>
              <w:pStyle w:val="a4"/>
              <w:spacing w:line="360" w:lineRule="auto"/>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3 / 90</w:t>
            </w:r>
          </w:p>
        </w:tc>
      </w:tr>
      <w:tr w:rsidR="004E0541" w:rsidTr="002356C0">
        <w:tc>
          <w:tcPr>
            <w:tcW w:w="534" w:type="dxa"/>
          </w:tcPr>
          <w:p w:rsidR="004E0541" w:rsidRPr="002F414A" w:rsidRDefault="004E0541" w:rsidP="00B82C1D">
            <w:pPr>
              <w:pStyle w:val="a4"/>
              <w:spacing w:line="360" w:lineRule="auto"/>
              <w:jc w:val="both"/>
              <w:rPr>
                <w:rFonts w:ascii="Times New Roman" w:hAnsi="Times New Roman" w:cs="Times New Roman"/>
                <w:sz w:val="28"/>
                <w:szCs w:val="28"/>
                <w:lang w:val="uk-UA"/>
              </w:rPr>
            </w:pPr>
            <w:r w:rsidRPr="002F414A">
              <w:rPr>
                <w:rFonts w:ascii="Times New Roman" w:hAnsi="Times New Roman" w:cs="Times New Roman"/>
                <w:sz w:val="28"/>
                <w:szCs w:val="28"/>
                <w:lang w:val="uk-UA"/>
              </w:rPr>
              <w:t>6.</w:t>
            </w:r>
          </w:p>
        </w:tc>
        <w:tc>
          <w:tcPr>
            <w:tcW w:w="1877" w:type="dxa"/>
            <w:gridSpan w:val="3"/>
          </w:tcPr>
          <w:p w:rsidR="004E0541" w:rsidRPr="002F414A" w:rsidRDefault="004E0541"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Навчальна</w:t>
            </w:r>
          </w:p>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(педагогічна)</w:t>
            </w:r>
          </w:p>
        </w:tc>
        <w:tc>
          <w:tcPr>
            <w:tcW w:w="992" w:type="dxa"/>
          </w:tcPr>
          <w:p w:rsidR="004E0541" w:rsidRPr="002F414A" w:rsidRDefault="004E0541"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ІІІ курс</w:t>
            </w:r>
          </w:p>
          <w:p w:rsidR="004E0541" w:rsidRPr="002F414A" w:rsidRDefault="004E0541" w:rsidP="00B82C1D">
            <w:pPr>
              <w:pStyle w:val="a4"/>
              <w:jc w:val="both"/>
              <w:rPr>
                <w:rFonts w:ascii="Times New Roman" w:hAnsi="Times New Roman" w:cs="Times New Roman"/>
                <w:sz w:val="28"/>
                <w:szCs w:val="28"/>
                <w:lang w:val="uk-UA"/>
              </w:rPr>
            </w:pPr>
          </w:p>
        </w:tc>
        <w:tc>
          <w:tcPr>
            <w:tcW w:w="1701" w:type="dxa"/>
          </w:tcPr>
          <w:p w:rsidR="004E0541" w:rsidRPr="002F414A" w:rsidRDefault="003F0577" w:rsidP="003F0577">
            <w:pPr>
              <w:pStyle w:val="a4"/>
              <w:rPr>
                <w:rFonts w:ascii="Times New Roman" w:hAnsi="Times New Roman" w:cs="Times New Roman"/>
                <w:sz w:val="28"/>
                <w:szCs w:val="28"/>
                <w:lang w:val="uk-UA"/>
              </w:rPr>
            </w:pPr>
            <w:r>
              <w:rPr>
                <w:rFonts w:ascii="Times New Roman" w:hAnsi="Times New Roman" w:cs="Times New Roman"/>
                <w:sz w:val="28"/>
                <w:szCs w:val="28"/>
                <w:lang w:val="uk-UA"/>
              </w:rPr>
              <w:t>6</w:t>
            </w:r>
            <w:r w:rsidR="004E0541" w:rsidRPr="002F414A">
              <w:rPr>
                <w:rFonts w:ascii="Times New Roman" w:hAnsi="Times New Roman" w:cs="Times New Roman"/>
                <w:sz w:val="28"/>
                <w:szCs w:val="28"/>
                <w:lang w:val="uk-UA"/>
              </w:rPr>
              <w:t xml:space="preserve"> семестр,</w:t>
            </w:r>
          </w:p>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2 тижні</w:t>
            </w:r>
          </w:p>
          <w:p w:rsidR="004E0541" w:rsidRPr="002F414A" w:rsidRDefault="004E0541" w:rsidP="00B82C1D">
            <w:pPr>
              <w:pStyle w:val="a4"/>
              <w:jc w:val="both"/>
              <w:rPr>
                <w:rFonts w:ascii="Times New Roman" w:hAnsi="Times New Roman" w:cs="Times New Roman"/>
                <w:sz w:val="28"/>
                <w:szCs w:val="28"/>
                <w:lang w:val="uk-UA"/>
              </w:rPr>
            </w:pPr>
          </w:p>
        </w:tc>
        <w:tc>
          <w:tcPr>
            <w:tcW w:w="2977" w:type="dxa"/>
            <w:tcBorders>
              <w:right w:val="single" w:sz="4" w:space="0" w:color="auto"/>
            </w:tcBorders>
          </w:tcPr>
          <w:p w:rsidR="004E0541" w:rsidRPr="002F414A" w:rsidRDefault="004E0541" w:rsidP="00B82C1D">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Загальноосвітні заклади  І-ІІІ ступенів</w:t>
            </w:r>
          </w:p>
        </w:tc>
        <w:tc>
          <w:tcPr>
            <w:tcW w:w="1666" w:type="dxa"/>
            <w:tcBorders>
              <w:left w:val="single" w:sz="4" w:space="0" w:color="auto"/>
            </w:tcBorders>
          </w:tcPr>
          <w:p w:rsidR="004E0541" w:rsidRPr="002F414A" w:rsidRDefault="004E0541" w:rsidP="00B82C1D">
            <w:pPr>
              <w:pStyle w:val="a4"/>
              <w:jc w:val="center"/>
              <w:rPr>
                <w:rFonts w:ascii="Times New Roman" w:hAnsi="Times New Roman" w:cs="Times New Roman"/>
                <w:sz w:val="28"/>
                <w:szCs w:val="28"/>
                <w:lang w:val="uk-UA"/>
              </w:rPr>
            </w:pPr>
          </w:p>
          <w:p w:rsidR="004E0541" w:rsidRPr="002F414A" w:rsidRDefault="004E0541" w:rsidP="00B82C1D">
            <w:pPr>
              <w:pStyle w:val="a4"/>
              <w:spacing w:line="360" w:lineRule="auto"/>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3/90</w:t>
            </w:r>
          </w:p>
        </w:tc>
      </w:tr>
      <w:tr w:rsidR="00991FB8" w:rsidTr="002356C0">
        <w:tc>
          <w:tcPr>
            <w:tcW w:w="534" w:type="dxa"/>
          </w:tcPr>
          <w:p w:rsidR="00991FB8" w:rsidRPr="002F414A" w:rsidRDefault="00991FB8" w:rsidP="00B82C1D">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77" w:type="dxa"/>
            <w:gridSpan w:val="3"/>
          </w:tcPr>
          <w:p w:rsidR="00991FB8" w:rsidRDefault="00991FB8" w:rsidP="00B82C1D">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Навчальна</w:t>
            </w:r>
          </w:p>
          <w:p w:rsidR="009409EF" w:rsidRDefault="002356C0" w:rsidP="00B82C1D">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991FB8">
              <w:rPr>
                <w:rFonts w:ascii="Times New Roman" w:hAnsi="Times New Roman" w:cs="Times New Roman"/>
                <w:sz w:val="28"/>
                <w:szCs w:val="28"/>
                <w:lang w:val="uk-UA"/>
              </w:rPr>
              <w:t>практика історичних досліджень)</w:t>
            </w:r>
            <w:r w:rsidR="009409EF">
              <w:rPr>
                <w:rFonts w:ascii="Times New Roman" w:hAnsi="Times New Roman" w:cs="Times New Roman"/>
                <w:sz w:val="28"/>
                <w:szCs w:val="28"/>
                <w:lang w:val="uk-UA"/>
              </w:rPr>
              <w:t xml:space="preserve"> З 2020-2021 н.р.  </w:t>
            </w:r>
          </w:p>
          <w:p w:rsidR="00991FB8" w:rsidRPr="002F414A" w:rsidRDefault="009409EF" w:rsidP="00B82C1D">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практика з європеїстики</w:t>
            </w:r>
          </w:p>
        </w:tc>
        <w:tc>
          <w:tcPr>
            <w:tcW w:w="992" w:type="dxa"/>
          </w:tcPr>
          <w:p w:rsidR="002356C0" w:rsidRPr="004479E7" w:rsidRDefault="002356C0" w:rsidP="002356C0">
            <w:pPr>
              <w:pStyle w:val="1"/>
              <w:outlineLvl w:val="0"/>
            </w:pPr>
            <w:r w:rsidRPr="004479E7">
              <w:rPr>
                <w:lang w:val="en-US"/>
              </w:rPr>
              <w:t>IV</w:t>
            </w:r>
            <w:r w:rsidRPr="004479E7">
              <w:t xml:space="preserve"> курс</w:t>
            </w:r>
          </w:p>
          <w:p w:rsidR="00991FB8" w:rsidRPr="002F414A" w:rsidRDefault="00991FB8" w:rsidP="00B82C1D">
            <w:pPr>
              <w:pStyle w:val="a4"/>
              <w:jc w:val="center"/>
              <w:rPr>
                <w:rFonts w:ascii="Times New Roman" w:hAnsi="Times New Roman" w:cs="Times New Roman"/>
                <w:sz w:val="28"/>
                <w:szCs w:val="28"/>
                <w:lang w:val="uk-UA"/>
              </w:rPr>
            </w:pPr>
          </w:p>
        </w:tc>
        <w:tc>
          <w:tcPr>
            <w:tcW w:w="1701" w:type="dxa"/>
          </w:tcPr>
          <w:p w:rsidR="002356C0" w:rsidRDefault="003F0577" w:rsidP="002356C0">
            <w:pPr>
              <w:pStyle w:val="a4"/>
              <w:rPr>
                <w:rFonts w:ascii="Times New Roman" w:hAnsi="Times New Roman" w:cs="Times New Roman"/>
                <w:sz w:val="28"/>
                <w:szCs w:val="28"/>
                <w:lang w:val="uk-UA"/>
              </w:rPr>
            </w:pPr>
            <w:r>
              <w:rPr>
                <w:rFonts w:ascii="Times New Roman" w:hAnsi="Times New Roman" w:cs="Times New Roman"/>
                <w:sz w:val="28"/>
                <w:szCs w:val="28"/>
                <w:lang w:val="uk-UA"/>
              </w:rPr>
              <w:t>7</w:t>
            </w:r>
            <w:r w:rsidR="002356C0">
              <w:rPr>
                <w:rFonts w:ascii="Times New Roman" w:hAnsi="Times New Roman" w:cs="Times New Roman"/>
                <w:sz w:val="28"/>
                <w:szCs w:val="28"/>
                <w:lang w:val="uk-UA"/>
              </w:rPr>
              <w:t xml:space="preserve"> семестр</w:t>
            </w:r>
          </w:p>
          <w:p w:rsidR="002356C0" w:rsidRPr="002F414A" w:rsidRDefault="002356C0" w:rsidP="002356C0">
            <w:pPr>
              <w:pStyle w:val="a4"/>
              <w:rPr>
                <w:rFonts w:ascii="Times New Roman" w:hAnsi="Times New Roman" w:cs="Times New Roman"/>
                <w:sz w:val="28"/>
                <w:szCs w:val="28"/>
                <w:lang w:val="uk-UA"/>
              </w:rPr>
            </w:pPr>
            <w:r w:rsidRPr="002F414A">
              <w:rPr>
                <w:rFonts w:ascii="Times New Roman" w:hAnsi="Times New Roman" w:cs="Times New Roman"/>
                <w:sz w:val="28"/>
                <w:szCs w:val="28"/>
                <w:lang w:val="uk-UA"/>
              </w:rPr>
              <w:t>2 тижні</w:t>
            </w:r>
          </w:p>
          <w:p w:rsidR="00991FB8" w:rsidRPr="002F414A" w:rsidRDefault="00991FB8" w:rsidP="00B82C1D">
            <w:pPr>
              <w:pStyle w:val="a4"/>
              <w:jc w:val="center"/>
              <w:rPr>
                <w:rFonts w:ascii="Times New Roman" w:hAnsi="Times New Roman" w:cs="Times New Roman"/>
                <w:sz w:val="28"/>
                <w:szCs w:val="28"/>
                <w:lang w:val="uk-UA"/>
              </w:rPr>
            </w:pPr>
          </w:p>
        </w:tc>
        <w:tc>
          <w:tcPr>
            <w:tcW w:w="2977" w:type="dxa"/>
            <w:tcBorders>
              <w:right w:val="single" w:sz="4" w:space="0" w:color="auto"/>
            </w:tcBorders>
          </w:tcPr>
          <w:p w:rsidR="00991FB8" w:rsidRDefault="002356C0" w:rsidP="00B82C1D">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Науково- дослідна лабораторія  «Археології Уманщини</w:t>
            </w:r>
            <w:r w:rsidR="009409EF">
              <w:rPr>
                <w:rFonts w:ascii="Times New Roman" w:hAnsi="Times New Roman" w:cs="Times New Roman"/>
                <w:sz w:val="28"/>
                <w:szCs w:val="28"/>
                <w:lang w:val="uk-UA"/>
              </w:rPr>
              <w:t>»</w:t>
            </w:r>
            <w:r>
              <w:rPr>
                <w:rFonts w:ascii="Times New Roman" w:hAnsi="Times New Roman" w:cs="Times New Roman"/>
                <w:sz w:val="28"/>
                <w:szCs w:val="28"/>
                <w:lang w:val="uk-UA"/>
              </w:rPr>
              <w:t xml:space="preserve"> імені Володимира Круца</w:t>
            </w:r>
            <w:r w:rsidR="00FE22DE">
              <w:rPr>
                <w:rFonts w:ascii="Times New Roman" w:hAnsi="Times New Roman" w:cs="Times New Roman"/>
                <w:sz w:val="28"/>
                <w:szCs w:val="28"/>
                <w:lang w:val="uk-UA"/>
              </w:rPr>
              <w:t>.</w:t>
            </w:r>
          </w:p>
          <w:p w:rsidR="00FE22DE" w:rsidRDefault="00FE22DE" w:rsidP="00FE22D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Науково- дослідна лабораторія</w:t>
            </w:r>
          </w:p>
          <w:p w:rsidR="00826F04" w:rsidRPr="002F414A" w:rsidRDefault="00FE22DE" w:rsidP="00FE22DE">
            <w:pPr>
              <w:pStyle w:val="a4"/>
              <w:rPr>
                <w:rFonts w:ascii="Times New Roman" w:hAnsi="Times New Roman" w:cs="Times New Roman"/>
                <w:sz w:val="28"/>
                <w:szCs w:val="28"/>
                <w:lang w:val="uk-UA"/>
              </w:rPr>
            </w:pPr>
            <w:r>
              <w:rPr>
                <w:rFonts w:ascii="Times New Roman" w:hAnsi="Times New Roman" w:cs="Times New Roman"/>
                <w:sz w:val="28"/>
                <w:szCs w:val="28"/>
                <w:lang w:val="uk-UA"/>
              </w:rPr>
              <w:t>« Історичне краєзнавство Уманщини»</w:t>
            </w:r>
          </w:p>
        </w:tc>
        <w:tc>
          <w:tcPr>
            <w:tcW w:w="1666" w:type="dxa"/>
            <w:tcBorders>
              <w:left w:val="single" w:sz="4" w:space="0" w:color="auto"/>
            </w:tcBorders>
          </w:tcPr>
          <w:p w:rsidR="00991FB8" w:rsidRPr="002F414A" w:rsidRDefault="002356C0" w:rsidP="00B82C1D">
            <w:pPr>
              <w:pStyle w:val="a4"/>
              <w:jc w:val="center"/>
              <w:rPr>
                <w:rFonts w:ascii="Times New Roman" w:hAnsi="Times New Roman" w:cs="Times New Roman"/>
                <w:sz w:val="28"/>
                <w:szCs w:val="28"/>
                <w:lang w:val="uk-UA"/>
              </w:rPr>
            </w:pPr>
            <w:r w:rsidRPr="002F414A">
              <w:rPr>
                <w:rFonts w:ascii="Times New Roman" w:hAnsi="Times New Roman" w:cs="Times New Roman"/>
                <w:sz w:val="28"/>
                <w:szCs w:val="28"/>
                <w:lang w:val="uk-UA"/>
              </w:rPr>
              <w:t>3/90</w:t>
            </w:r>
          </w:p>
        </w:tc>
      </w:tr>
      <w:tr w:rsidR="006C44D6" w:rsidTr="002356C0">
        <w:tc>
          <w:tcPr>
            <w:tcW w:w="534" w:type="dxa"/>
          </w:tcPr>
          <w:p w:rsidR="006C44D6" w:rsidRPr="004479E7" w:rsidRDefault="006C44D6" w:rsidP="00B82C1D">
            <w:pPr>
              <w:pStyle w:val="a4"/>
              <w:spacing w:line="360" w:lineRule="auto"/>
              <w:jc w:val="both"/>
              <w:rPr>
                <w:rFonts w:ascii="Times New Roman" w:hAnsi="Times New Roman" w:cs="Times New Roman"/>
                <w:color w:val="9BBB59" w:themeColor="accent3"/>
                <w:sz w:val="28"/>
                <w:szCs w:val="28"/>
                <w:lang w:val="uk-UA"/>
              </w:rPr>
            </w:pPr>
            <w:r w:rsidRPr="004479E7">
              <w:rPr>
                <w:rFonts w:ascii="Times New Roman" w:hAnsi="Times New Roman" w:cs="Times New Roman"/>
                <w:color w:val="9BBB59" w:themeColor="accent3"/>
                <w:sz w:val="28"/>
                <w:szCs w:val="28"/>
                <w:lang w:val="uk-UA"/>
              </w:rPr>
              <w:t>7.</w:t>
            </w:r>
          </w:p>
        </w:tc>
        <w:tc>
          <w:tcPr>
            <w:tcW w:w="1877" w:type="dxa"/>
            <w:gridSpan w:val="3"/>
          </w:tcPr>
          <w:p w:rsidR="006C44D6" w:rsidRDefault="009409EF" w:rsidP="00665ADE">
            <w:pPr>
              <w:pStyle w:val="1"/>
              <w:outlineLvl w:val="0"/>
            </w:pPr>
            <w:r>
              <w:t xml:space="preserve"> </w:t>
            </w:r>
            <w:r w:rsidR="004479E7" w:rsidRPr="00665ADE">
              <w:t>Краєзнавчо-туристична практика</w:t>
            </w:r>
          </w:p>
          <w:p w:rsidR="009409EF" w:rsidRPr="009409EF" w:rsidRDefault="009409EF" w:rsidP="009409EF">
            <w:pPr>
              <w:rPr>
                <w:lang w:val="uk-UA"/>
              </w:rPr>
            </w:pPr>
          </w:p>
        </w:tc>
        <w:tc>
          <w:tcPr>
            <w:tcW w:w="992" w:type="dxa"/>
          </w:tcPr>
          <w:p w:rsidR="0013037B" w:rsidRPr="004479E7" w:rsidRDefault="0013037B" w:rsidP="0013037B">
            <w:pPr>
              <w:pStyle w:val="1"/>
              <w:outlineLvl w:val="0"/>
            </w:pPr>
            <w:r w:rsidRPr="004479E7">
              <w:rPr>
                <w:lang w:val="en-US"/>
              </w:rPr>
              <w:t>IV</w:t>
            </w:r>
            <w:r w:rsidRPr="004479E7">
              <w:t xml:space="preserve"> курс</w:t>
            </w:r>
          </w:p>
          <w:p w:rsidR="006C44D6" w:rsidRPr="004479E7" w:rsidRDefault="006C44D6" w:rsidP="002356C0">
            <w:pPr>
              <w:pStyle w:val="1"/>
              <w:outlineLvl w:val="0"/>
            </w:pPr>
          </w:p>
        </w:tc>
        <w:tc>
          <w:tcPr>
            <w:tcW w:w="1701" w:type="dxa"/>
          </w:tcPr>
          <w:p w:rsidR="006C44D6" w:rsidRPr="004479E7" w:rsidRDefault="006C44D6" w:rsidP="00665ADE">
            <w:pPr>
              <w:pStyle w:val="1"/>
              <w:outlineLvl w:val="0"/>
            </w:pPr>
            <w:r w:rsidRPr="004479E7">
              <w:t xml:space="preserve">7 семестр, 2 тижні </w:t>
            </w:r>
          </w:p>
        </w:tc>
        <w:tc>
          <w:tcPr>
            <w:tcW w:w="2977" w:type="dxa"/>
            <w:tcBorders>
              <w:right w:val="single" w:sz="4" w:space="0" w:color="auto"/>
            </w:tcBorders>
          </w:tcPr>
          <w:p w:rsidR="008863AB" w:rsidRPr="008863AB" w:rsidRDefault="008863AB" w:rsidP="008863AB">
            <w:pPr>
              <w:rPr>
                <w:sz w:val="28"/>
                <w:szCs w:val="28"/>
                <w:lang w:val="uk-UA"/>
              </w:rPr>
            </w:pPr>
            <w:r w:rsidRPr="008863AB">
              <w:rPr>
                <w:sz w:val="28"/>
                <w:szCs w:val="28"/>
                <w:lang w:val="uk-UA"/>
              </w:rPr>
              <w:t>Національні (регіональні) спілки краєзнавців України</w:t>
            </w:r>
            <w:r>
              <w:rPr>
                <w:sz w:val="28"/>
                <w:szCs w:val="28"/>
                <w:lang w:val="uk-UA"/>
              </w:rPr>
              <w:t>;</w:t>
            </w:r>
            <w:r w:rsidRPr="008863AB">
              <w:rPr>
                <w:sz w:val="28"/>
                <w:szCs w:val="28"/>
                <w:lang w:val="uk-UA"/>
              </w:rPr>
              <w:t xml:space="preserve"> </w:t>
            </w:r>
          </w:p>
          <w:p w:rsidR="008863AB" w:rsidRPr="008863AB" w:rsidRDefault="008863AB" w:rsidP="008863AB">
            <w:pPr>
              <w:rPr>
                <w:sz w:val="28"/>
                <w:szCs w:val="28"/>
                <w:lang w:val="uk-UA"/>
              </w:rPr>
            </w:pPr>
            <w:r w:rsidRPr="008863AB">
              <w:rPr>
                <w:sz w:val="28"/>
                <w:szCs w:val="28"/>
                <w:lang w:val="uk-UA"/>
              </w:rPr>
              <w:t xml:space="preserve">Центр досліджень історико-культурної </w:t>
            </w:r>
            <w:r w:rsidRPr="008863AB">
              <w:rPr>
                <w:sz w:val="28"/>
                <w:szCs w:val="28"/>
                <w:lang w:val="uk-UA"/>
              </w:rPr>
              <w:lastRenderedPageBreak/>
              <w:t>спадщини України Інституту історії України НАН України</w:t>
            </w:r>
            <w:r>
              <w:rPr>
                <w:sz w:val="28"/>
                <w:szCs w:val="28"/>
                <w:lang w:val="uk-UA"/>
              </w:rPr>
              <w:t>;</w:t>
            </w:r>
          </w:p>
          <w:p w:rsidR="008863AB" w:rsidRPr="008863AB" w:rsidRDefault="008863AB" w:rsidP="008863AB">
            <w:pPr>
              <w:rPr>
                <w:sz w:val="28"/>
                <w:szCs w:val="28"/>
                <w:lang w:val="uk-UA"/>
              </w:rPr>
            </w:pPr>
            <w:r w:rsidRPr="008863AB">
              <w:rPr>
                <w:sz w:val="28"/>
                <w:szCs w:val="28"/>
                <w:lang w:val="uk-UA"/>
              </w:rPr>
              <w:t>Центр позашкільної роботи;</w:t>
            </w:r>
          </w:p>
          <w:p w:rsidR="008863AB" w:rsidRPr="008863AB" w:rsidRDefault="008863AB" w:rsidP="008863AB">
            <w:pPr>
              <w:rPr>
                <w:sz w:val="28"/>
                <w:szCs w:val="28"/>
                <w:lang w:val="uk-UA"/>
              </w:rPr>
            </w:pPr>
            <w:r w:rsidRPr="008863AB">
              <w:rPr>
                <w:sz w:val="28"/>
                <w:szCs w:val="28"/>
                <w:lang w:val="uk-UA"/>
              </w:rPr>
              <w:t>Відділ краєзнавчої літератури та бібліографії</w:t>
            </w:r>
            <w:r>
              <w:rPr>
                <w:sz w:val="28"/>
                <w:szCs w:val="28"/>
                <w:lang w:val="uk-UA"/>
              </w:rPr>
              <w:t>;</w:t>
            </w:r>
          </w:p>
          <w:p w:rsidR="008863AB" w:rsidRPr="008863AB" w:rsidRDefault="008863AB" w:rsidP="008863AB">
            <w:pPr>
              <w:rPr>
                <w:sz w:val="28"/>
                <w:szCs w:val="28"/>
                <w:lang w:val="uk-UA"/>
              </w:rPr>
            </w:pPr>
            <w:r w:rsidRPr="008863AB">
              <w:rPr>
                <w:sz w:val="28"/>
                <w:szCs w:val="28"/>
                <w:lang w:val="uk-UA"/>
              </w:rPr>
              <w:t>І</w:t>
            </w:r>
            <w:r w:rsidRPr="008863AB">
              <w:rPr>
                <w:sz w:val="28"/>
                <w:szCs w:val="28"/>
              </w:rPr>
              <w:t>сторико</w:t>
            </w:r>
            <w:r w:rsidRPr="008863AB">
              <w:rPr>
                <w:sz w:val="28"/>
                <w:szCs w:val="28"/>
                <w:lang w:val="uk-UA"/>
              </w:rPr>
              <w:t>-</w:t>
            </w:r>
            <w:r w:rsidRPr="008863AB">
              <w:rPr>
                <w:sz w:val="28"/>
                <w:szCs w:val="28"/>
              </w:rPr>
              <w:t>культурн</w:t>
            </w:r>
            <w:r w:rsidRPr="008863AB">
              <w:rPr>
                <w:sz w:val="28"/>
                <w:szCs w:val="28"/>
                <w:lang w:val="uk-UA"/>
              </w:rPr>
              <w:t>і</w:t>
            </w:r>
            <w:r w:rsidRPr="008863AB">
              <w:rPr>
                <w:sz w:val="28"/>
                <w:szCs w:val="28"/>
              </w:rPr>
              <w:t xml:space="preserve"> заповідник</w:t>
            </w:r>
            <w:r w:rsidRPr="008863AB">
              <w:rPr>
                <w:sz w:val="28"/>
                <w:szCs w:val="28"/>
                <w:lang w:val="uk-UA"/>
              </w:rPr>
              <w:t>и</w:t>
            </w:r>
            <w:r>
              <w:rPr>
                <w:sz w:val="28"/>
                <w:szCs w:val="28"/>
              </w:rPr>
              <w:t>;</w:t>
            </w:r>
          </w:p>
          <w:p w:rsidR="008863AB" w:rsidRPr="008863AB" w:rsidRDefault="008863AB" w:rsidP="008863AB">
            <w:pPr>
              <w:rPr>
                <w:sz w:val="28"/>
                <w:szCs w:val="28"/>
                <w:lang w:val="uk-UA"/>
              </w:rPr>
            </w:pPr>
            <w:r w:rsidRPr="008863AB">
              <w:rPr>
                <w:sz w:val="28"/>
                <w:szCs w:val="28"/>
                <w:lang w:val="uk-UA"/>
              </w:rPr>
              <w:t>Ц</w:t>
            </w:r>
            <w:r w:rsidRPr="008863AB">
              <w:rPr>
                <w:sz w:val="28"/>
                <w:szCs w:val="28"/>
              </w:rPr>
              <w:t>ентр</w:t>
            </w:r>
            <w:r w:rsidRPr="008863AB">
              <w:rPr>
                <w:sz w:val="28"/>
                <w:szCs w:val="28"/>
                <w:lang w:val="uk-UA"/>
              </w:rPr>
              <w:t>и</w:t>
            </w:r>
            <w:r w:rsidRPr="008863AB">
              <w:rPr>
                <w:sz w:val="28"/>
                <w:szCs w:val="28"/>
              </w:rPr>
              <w:t xml:space="preserve"> дитячо</w:t>
            </w:r>
            <w:r w:rsidRPr="008863AB">
              <w:rPr>
                <w:sz w:val="28"/>
                <w:szCs w:val="28"/>
                <w:lang w:val="uk-UA"/>
              </w:rPr>
              <w:t>-</w:t>
            </w:r>
            <w:r w:rsidRPr="008863AB">
              <w:rPr>
                <w:sz w:val="28"/>
                <w:szCs w:val="28"/>
              </w:rPr>
              <w:t>ю</w:t>
            </w:r>
            <w:r>
              <w:rPr>
                <w:sz w:val="28"/>
                <w:szCs w:val="28"/>
              </w:rPr>
              <w:t>нацького туризму і краєзнавства;</w:t>
            </w:r>
          </w:p>
          <w:p w:rsidR="008863AB" w:rsidRPr="008863AB" w:rsidRDefault="008863AB" w:rsidP="008863AB">
            <w:pPr>
              <w:rPr>
                <w:sz w:val="28"/>
                <w:szCs w:val="28"/>
                <w:lang w:val="uk-UA"/>
              </w:rPr>
            </w:pPr>
            <w:r w:rsidRPr="008863AB">
              <w:rPr>
                <w:sz w:val="28"/>
                <w:szCs w:val="28"/>
                <w:lang w:val="uk-UA"/>
              </w:rPr>
              <w:t>Обласні і районні історичні та краєзнавчі музеї, шкільні музеї.</w:t>
            </w:r>
          </w:p>
          <w:p w:rsidR="006C44D6" w:rsidRPr="004479E7" w:rsidRDefault="006C44D6" w:rsidP="00B82C1D">
            <w:pPr>
              <w:pStyle w:val="a4"/>
              <w:rPr>
                <w:rFonts w:ascii="Times New Roman" w:hAnsi="Times New Roman" w:cs="Times New Roman"/>
                <w:color w:val="9BBB59" w:themeColor="accent3"/>
                <w:sz w:val="28"/>
                <w:szCs w:val="28"/>
                <w:lang w:val="uk-UA"/>
              </w:rPr>
            </w:pPr>
          </w:p>
        </w:tc>
        <w:tc>
          <w:tcPr>
            <w:tcW w:w="1666" w:type="dxa"/>
            <w:tcBorders>
              <w:left w:val="single" w:sz="4" w:space="0" w:color="auto"/>
            </w:tcBorders>
          </w:tcPr>
          <w:p w:rsidR="006C44D6" w:rsidRPr="004479E7" w:rsidRDefault="00A869C0" w:rsidP="00665ADE">
            <w:pPr>
              <w:pStyle w:val="1"/>
              <w:outlineLvl w:val="0"/>
            </w:pPr>
            <w:r w:rsidRPr="004479E7">
              <w:lastRenderedPageBreak/>
              <w:t>6/180</w:t>
            </w:r>
          </w:p>
        </w:tc>
      </w:tr>
    </w:tbl>
    <w:p w:rsidR="002F414A" w:rsidRDefault="002F414A" w:rsidP="0017480A">
      <w:pPr>
        <w:spacing w:line="360" w:lineRule="auto"/>
        <w:rPr>
          <w:b/>
          <w:sz w:val="28"/>
          <w:szCs w:val="28"/>
          <w:lang w:val="uk-UA"/>
        </w:rPr>
      </w:pPr>
    </w:p>
    <w:p w:rsidR="00B82C1D" w:rsidRPr="00B82C1D" w:rsidRDefault="002F414A" w:rsidP="00B82C1D">
      <w:pPr>
        <w:spacing w:line="360" w:lineRule="auto"/>
        <w:rPr>
          <w:b/>
          <w:sz w:val="28"/>
          <w:szCs w:val="28"/>
          <w:lang w:val="uk-UA"/>
        </w:rPr>
      </w:pPr>
      <w:r>
        <w:rPr>
          <w:b/>
          <w:sz w:val="28"/>
          <w:szCs w:val="28"/>
          <w:lang w:val="en-US"/>
        </w:rPr>
        <w:t>IV</w:t>
      </w:r>
      <w:r w:rsidRPr="002F414A">
        <w:rPr>
          <w:b/>
          <w:sz w:val="28"/>
          <w:szCs w:val="28"/>
        </w:rPr>
        <w:t>.</w:t>
      </w:r>
      <w:r>
        <w:rPr>
          <w:b/>
          <w:sz w:val="28"/>
          <w:szCs w:val="28"/>
          <w:lang w:val="uk-UA"/>
        </w:rPr>
        <w:t xml:space="preserve"> ОРГАНІЗАЦІЯ ПРАКТИК</w:t>
      </w:r>
    </w:p>
    <w:p w:rsidR="00B82C1D" w:rsidRDefault="00B82C1D" w:rsidP="00F95499">
      <w:pPr>
        <w:ind w:firstLine="708"/>
        <w:jc w:val="both"/>
        <w:rPr>
          <w:sz w:val="28"/>
          <w:szCs w:val="28"/>
          <w:lang w:val="uk-UA"/>
        </w:rPr>
      </w:pPr>
      <w:r w:rsidRPr="00B82C1D">
        <w:rPr>
          <w:lang w:val="uk-UA"/>
        </w:rPr>
        <w:t xml:space="preserve"> </w:t>
      </w:r>
      <w:r w:rsidRPr="00B82C1D">
        <w:rPr>
          <w:sz w:val="28"/>
          <w:szCs w:val="28"/>
          <w:lang w:val="uk-UA"/>
        </w:rPr>
        <w:t xml:space="preserve">Відповідальність за організацію, проведення і контроль навчальних та виробничих практик для студентів спеціальності 032 Історія та археологія  покладається на декана </w:t>
      </w:r>
      <w:r w:rsidR="00CD2B18">
        <w:rPr>
          <w:sz w:val="28"/>
          <w:szCs w:val="28"/>
          <w:lang w:val="uk-UA"/>
        </w:rPr>
        <w:t xml:space="preserve"> історичного </w:t>
      </w:r>
      <w:r w:rsidRPr="00B82C1D">
        <w:rPr>
          <w:sz w:val="28"/>
          <w:szCs w:val="28"/>
          <w:lang w:val="uk-UA"/>
        </w:rPr>
        <w:t>факультету. Навчально-методичне керівництво і виконання програм практик забезп</w:t>
      </w:r>
      <w:r w:rsidR="002A16D9">
        <w:rPr>
          <w:sz w:val="28"/>
          <w:szCs w:val="28"/>
          <w:lang w:val="uk-UA"/>
        </w:rPr>
        <w:t>ечую</w:t>
      </w:r>
      <w:r w:rsidR="00CD2B18">
        <w:rPr>
          <w:sz w:val="28"/>
          <w:szCs w:val="28"/>
          <w:lang w:val="uk-UA"/>
        </w:rPr>
        <w:t xml:space="preserve">ть </w:t>
      </w:r>
      <w:r w:rsidR="002A16D9">
        <w:rPr>
          <w:sz w:val="28"/>
          <w:szCs w:val="28"/>
          <w:lang w:val="uk-UA"/>
        </w:rPr>
        <w:t xml:space="preserve"> кафедри</w:t>
      </w:r>
      <w:r w:rsidR="00CD2B18">
        <w:rPr>
          <w:sz w:val="28"/>
          <w:szCs w:val="28"/>
          <w:lang w:val="uk-UA"/>
        </w:rPr>
        <w:t xml:space="preserve"> історії України, всесвітньої історії та методик навчання, філософії та суспільних дисциплін </w:t>
      </w:r>
      <w:r w:rsidR="002A16D9">
        <w:rPr>
          <w:sz w:val="28"/>
          <w:szCs w:val="28"/>
          <w:lang w:val="uk-UA"/>
        </w:rPr>
        <w:t>історичного факультету</w:t>
      </w:r>
      <w:r w:rsidRPr="00CD2B18">
        <w:rPr>
          <w:sz w:val="28"/>
          <w:szCs w:val="28"/>
          <w:lang w:val="uk-UA"/>
        </w:rPr>
        <w:t xml:space="preserve">. </w:t>
      </w:r>
      <w:r w:rsidRPr="00B82C1D">
        <w:rPr>
          <w:sz w:val="28"/>
          <w:szCs w:val="28"/>
        </w:rPr>
        <w:t>Загальну організацію практик та контроль за ї</w:t>
      </w:r>
      <w:r w:rsidRPr="00B82C1D">
        <w:rPr>
          <w:sz w:val="28"/>
          <w:szCs w:val="28"/>
          <w:lang w:val="uk-UA"/>
        </w:rPr>
        <w:t>х</w:t>
      </w:r>
      <w:r w:rsidRPr="00B82C1D">
        <w:rPr>
          <w:sz w:val="28"/>
          <w:szCs w:val="28"/>
        </w:rPr>
        <w:t xml:space="preserve"> проведенням </w:t>
      </w:r>
      <w:r w:rsidRPr="00B82C1D">
        <w:rPr>
          <w:sz w:val="28"/>
          <w:szCs w:val="28"/>
          <w:lang w:val="uk-UA"/>
        </w:rPr>
        <w:t xml:space="preserve"> на факультеті </w:t>
      </w:r>
      <w:r w:rsidRPr="00B82C1D">
        <w:rPr>
          <w:sz w:val="28"/>
          <w:szCs w:val="28"/>
        </w:rPr>
        <w:t>здійснює відповідальний за практику</w:t>
      </w:r>
      <w:r w:rsidR="002A16D9">
        <w:rPr>
          <w:sz w:val="28"/>
          <w:szCs w:val="28"/>
          <w:lang w:val="uk-UA"/>
        </w:rPr>
        <w:t xml:space="preserve"> на факультеті</w:t>
      </w:r>
      <w:r w:rsidRPr="00B82C1D">
        <w:rPr>
          <w:sz w:val="28"/>
          <w:szCs w:val="28"/>
          <w:lang w:val="uk-UA"/>
        </w:rPr>
        <w:t>, а безпо</w:t>
      </w:r>
      <w:r>
        <w:rPr>
          <w:sz w:val="28"/>
          <w:szCs w:val="28"/>
          <w:lang w:val="uk-UA"/>
        </w:rPr>
        <w:t xml:space="preserve">середній – керівники практики, </w:t>
      </w:r>
      <w:r w:rsidRPr="00B82C1D">
        <w:rPr>
          <w:sz w:val="28"/>
          <w:szCs w:val="28"/>
          <w:lang w:val="uk-UA"/>
        </w:rPr>
        <w:t>визначені на кафедрах</w:t>
      </w:r>
      <w:r w:rsidR="002A16D9">
        <w:rPr>
          <w:sz w:val="28"/>
          <w:szCs w:val="28"/>
          <w:lang w:val="uk-UA"/>
        </w:rPr>
        <w:t>, що забезпечують проведення приактики</w:t>
      </w:r>
      <w:r w:rsidRPr="00B82C1D">
        <w:rPr>
          <w:sz w:val="28"/>
          <w:szCs w:val="28"/>
        </w:rPr>
        <w:t xml:space="preserve">. </w:t>
      </w:r>
    </w:p>
    <w:p w:rsidR="00F95499" w:rsidRPr="002A16D9" w:rsidRDefault="00B82C1D" w:rsidP="00F95499">
      <w:pPr>
        <w:jc w:val="both"/>
        <w:rPr>
          <w:b/>
          <w:sz w:val="28"/>
          <w:szCs w:val="28"/>
          <w:lang w:val="uk-UA"/>
        </w:rPr>
      </w:pPr>
      <w:r>
        <w:t xml:space="preserve"> </w:t>
      </w:r>
      <w:r w:rsidR="00CD2B18">
        <w:rPr>
          <w:lang w:val="uk-UA"/>
        </w:rPr>
        <w:tab/>
      </w:r>
      <w:r w:rsidRPr="002A16D9">
        <w:rPr>
          <w:sz w:val="28"/>
          <w:szCs w:val="28"/>
        </w:rPr>
        <w:t xml:space="preserve">Заходи, </w:t>
      </w:r>
      <w:proofErr w:type="gramStart"/>
      <w:r w:rsidRPr="002A16D9">
        <w:rPr>
          <w:sz w:val="28"/>
          <w:szCs w:val="28"/>
        </w:rPr>
        <w:t>пов'язан</w:t>
      </w:r>
      <w:proofErr w:type="gramEnd"/>
      <w:r w:rsidRPr="002A16D9">
        <w:rPr>
          <w:sz w:val="28"/>
          <w:szCs w:val="28"/>
        </w:rPr>
        <w:t xml:space="preserve">і з організацією практики, визначаються наказом ректора. Наказ ректора про проведення практики формує </w:t>
      </w:r>
      <w:r w:rsidR="002A16D9" w:rsidRPr="002A16D9">
        <w:rPr>
          <w:sz w:val="28"/>
          <w:szCs w:val="28"/>
        </w:rPr>
        <w:t>керівник практики від</w:t>
      </w:r>
      <w:r w:rsidRPr="002A16D9">
        <w:rPr>
          <w:sz w:val="28"/>
          <w:szCs w:val="28"/>
        </w:rPr>
        <w:t xml:space="preserve"> не </w:t>
      </w:r>
      <w:proofErr w:type="gramStart"/>
      <w:r w:rsidRPr="002A16D9">
        <w:rPr>
          <w:sz w:val="28"/>
          <w:szCs w:val="28"/>
        </w:rPr>
        <w:t>п</w:t>
      </w:r>
      <w:proofErr w:type="gramEnd"/>
      <w:r w:rsidRPr="002A16D9">
        <w:rPr>
          <w:sz w:val="28"/>
          <w:szCs w:val="28"/>
        </w:rPr>
        <w:t xml:space="preserve">ізніше ніж за два тижні до початку практики. </w:t>
      </w:r>
      <w:proofErr w:type="gramStart"/>
      <w:r w:rsidRPr="002A16D9">
        <w:rPr>
          <w:sz w:val="28"/>
          <w:szCs w:val="28"/>
        </w:rPr>
        <w:t>У</w:t>
      </w:r>
      <w:proofErr w:type="gramEnd"/>
      <w:r w:rsidRPr="002A16D9">
        <w:rPr>
          <w:sz w:val="28"/>
          <w:szCs w:val="28"/>
        </w:rPr>
        <w:t xml:space="preserve"> </w:t>
      </w:r>
      <w:proofErr w:type="gramStart"/>
      <w:r w:rsidRPr="002A16D9">
        <w:rPr>
          <w:sz w:val="28"/>
          <w:szCs w:val="28"/>
        </w:rPr>
        <w:t>наказ</w:t>
      </w:r>
      <w:proofErr w:type="gramEnd"/>
      <w:r w:rsidRPr="002A16D9">
        <w:rPr>
          <w:sz w:val="28"/>
          <w:szCs w:val="28"/>
        </w:rPr>
        <w:t xml:space="preserve">і визначаються місце і терміни проведення практики, склад студентських груп, відповідальний керівник за </w:t>
      </w:r>
      <w:r w:rsidR="002A16D9" w:rsidRPr="002A16D9">
        <w:rPr>
          <w:sz w:val="28"/>
          <w:szCs w:val="28"/>
        </w:rPr>
        <w:t>організацію прак</w:t>
      </w:r>
      <w:r w:rsidR="00CD2B18">
        <w:rPr>
          <w:sz w:val="28"/>
          <w:szCs w:val="28"/>
        </w:rPr>
        <w:t>тики</w:t>
      </w:r>
      <w:r w:rsidRPr="002A16D9">
        <w:rPr>
          <w:sz w:val="28"/>
          <w:szCs w:val="28"/>
        </w:rPr>
        <w:t xml:space="preserve">. Згідно з наказом перед початком практики керівник практики зобов’язується провести інструктаж з техніки безпеки зі студентами. </w:t>
      </w:r>
      <w:proofErr w:type="gramStart"/>
      <w:r w:rsidRPr="002A16D9">
        <w:rPr>
          <w:sz w:val="28"/>
          <w:szCs w:val="28"/>
        </w:rPr>
        <w:t>Контроль за</w:t>
      </w:r>
      <w:proofErr w:type="gramEnd"/>
      <w:r w:rsidRPr="002A16D9">
        <w:rPr>
          <w:sz w:val="28"/>
          <w:szCs w:val="28"/>
        </w:rPr>
        <w:t xml:space="preserve"> ходом практики покладається на декана факуль</w:t>
      </w:r>
      <w:r w:rsidR="002A16D9" w:rsidRPr="002A16D9">
        <w:rPr>
          <w:sz w:val="28"/>
          <w:szCs w:val="28"/>
        </w:rPr>
        <w:t>тет</w:t>
      </w:r>
      <w:r w:rsidR="00F95499">
        <w:rPr>
          <w:sz w:val="28"/>
          <w:szCs w:val="28"/>
        </w:rPr>
        <w:t>у</w:t>
      </w:r>
      <w:r w:rsidR="00F95499">
        <w:rPr>
          <w:sz w:val="28"/>
          <w:szCs w:val="28"/>
          <w:lang w:val="uk-UA"/>
        </w:rPr>
        <w:t>.</w:t>
      </w:r>
      <w:r w:rsidRPr="002A16D9">
        <w:rPr>
          <w:sz w:val="28"/>
          <w:szCs w:val="28"/>
        </w:rPr>
        <w:t xml:space="preserve"> </w:t>
      </w:r>
      <w:proofErr w:type="gramStart"/>
      <w:r w:rsidRPr="002A16D9">
        <w:rPr>
          <w:sz w:val="28"/>
          <w:szCs w:val="28"/>
        </w:rPr>
        <w:t>До кер</w:t>
      </w:r>
      <w:proofErr w:type="gramEnd"/>
      <w:r w:rsidRPr="002A16D9">
        <w:rPr>
          <w:sz w:val="28"/>
          <w:szCs w:val="28"/>
        </w:rPr>
        <w:t xml:space="preserve">івництва практикою студентів </w:t>
      </w:r>
      <w:r w:rsidR="002A16D9" w:rsidRPr="002A16D9">
        <w:rPr>
          <w:sz w:val="28"/>
          <w:szCs w:val="28"/>
          <w:lang w:val="uk-UA"/>
        </w:rPr>
        <w:t xml:space="preserve"> історичного факультету </w:t>
      </w:r>
      <w:r w:rsidRPr="002A16D9">
        <w:rPr>
          <w:sz w:val="28"/>
          <w:szCs w:val="28"/>
        </w:rPr>
        <w:t>залучаються досвідчені викладачі кафедр, які брали безпосередню участь у виробничому процесі</w:t>
      </w:r>
      <w:r w:rsidR="002A16D9" w:rsidRPr="002A16D9">
        <w:rPr>
          <w:sz w:val="28"/>
          <w:szCs w:val="28"/>
        </w:rPr>
        <w:t>, де проводиться практика.</w:t>
      </w:r>
      <w:r w:rsidR="00F95499" w:rsidRPr="00F95499">
        <w:rPr>
          <w:sz w:val="28"/>
          <w:szCs w:val="28"/>
        </w:rPr>
        <w:t xml:space="preserve"> </w:t>
      </w:r>
      <w:r w:rsidR="00F95499" w:rsidRPr="002A16D9">
        <w:rPr>
          <w:sz w:val="28"/>
          <w:szCs w:val="28"/>
        </w:rPr>
        <w:t>Організаційні питання практик, ї</w:t>
      </w:r>
      <w:r w:rsidR="00F95499" w:rsidRPr="002A16D9">
        <w:rPr>
          <w:sz w:val="28"/>
          <w:szCs w:val="28"/>
          <w:lang w:val="uk-UA"/>
        </w:rPr>
        <w:t>х</w:t>
      </w:r>
      <w:r w:rsidR="00F95499" w:rsidRPr="002A16D9">
        <w:rPr>
          <w:sz w:val="28"/>
          <w:szCs w:val="28"/>
        </w:rPr>
        <w:t xml:space="preserve"> </w:t>
      </w:r>
      <w:proofErr w:type="gramStart"/>
      <w:r w:rsidR="00F95499" w:rsidRPr="002A16D9">
        <w:rPr>
          <w:sz w:val="28"/>
          <w:szCs w:val="28"/>
        </w:rPr>
        <w:t>х</w:t>
      </w:r>
      <w:proofErr w:type="gramEnd"/>
      <w:r w:rsidR="00F95499" w:rsidRPr="002A16D9">
        <w:rPr>
          <w:sz w:val="28"/>
          <w:szCs w:val="28"/>
        </w:rPr>
        <w:t>ід і підсумки  обговорюються на засіданнях кафедр, учених радах факультет</w:t>
      </w:r>
      <w:r w:rsidR="00F95499" w:rsidRPr="002A16D9">
        <w:rPr>
          <w:sz w:val="28"/>
          <w:szCs w:val="28"/>
          <w:lang w:val="uk-UA"/>
        </w:rPr>
        <w:t>у.</w:t>
      </w:r>
    </w:p>
    <w:p w:rsidR="005F2434" w:rsidRDefault="005F2434" w:rsidP="002A16D9">
      <w:pPr>
        <w:rPr>
          <w:sz w:val="28"/>
          <w:szCs w:val="28"/>
          <w:lang w:val="uk-UA"/>
        </w:rPr>
      </w:pPr>
    </w:p>
    <w:p w:rsidR="005F2434" w:rsidRDefault="005F2434" w:rsidP="002A16D9">
      <w:pPr>
        <w:rPr>
          <w:sz w:val="28"/>
          <w:szCs w:val="28"/>
          <w:lang w:val="uk-UA"/>
        </w:rPr>
      </w:pPr>
    </w:p>
    <w:p w:rsidR="0013037B" w:rsidRDefault="0013037B" w:rsidP="002A16D9">
      <w:pPr>
        <w:rPr>
          <w:b/>
          <w:sz w:val="28"/>
          <w:szCs w:val="28"/>
          <w:lang w:val="uk-UA"/>
        </w:rPr>
      </w:pPr>
    </w:p>
    <w:p w:rsidR="0013037B" w:rsidRDefault="0013037B" w:rsidP="002A16D9">
      <w:pPr>
        <w:rPr>
          <w:b/>
          <w:sz w:val="28"/>
          <w:szCs w:val="28"/>
          <w:lang w:val="uk-UA"/>
        </w:rPr>
      </w:pPr>
    </w:p>
    <w:p w:rsidR="005F2434" w:rsidRDefault="005F2434" w:rsidP="002A16D9">
      <w:pPr>
        <w:rPr>
          <w:b/>
          <w:sz w:val="28"/>
          <w:szCs w:val="28"/>
          <w:lang w:val="uk-UA"/>
        </w:rPr>
      </w:pPr>
      <w:r>
        <w:rPr>
          <w:b/>
          <w:sz w:val="28"/>
          <w:szCs w:val="28"/>
          <w:lang w:val="en-US"/>
        </w:rPr>
        <w:t>V</w:t>
      </w:r>
      <w:r>
        <w:rPr>
          <w:b/>
          <w:sz w:val="28"/>
          <w:szCs w:val="28"/>
          <w:lang w:val="uk-UA"/>
        </w:rPr>
        <w:t>. ПІДВЕДЕННЯ ПІДСУМКІВ ПРАКТИКИ</w:t>
      </w:r>
    </w:p>
    <w:p w:rsidR="005F2434" w:rsidRDefault="005F2434" w:rsidP="00180E68">
      <w:pPr>
        <w:rPr>
          <w:b/>
          <w:sz w:val="28"/>
          <w:szCs w:val="28"/>
          <w:lang w:val="uk-UA"/>
        </w:rPr>
      </w:pPr>
    </w:p>
    <w:p w:rsidR="00F95499" w:rsidRDefault="005F2434" w:rsidP="00F95499">
      <w:pPr>
        <w:ind w:firstLine="708"/>
        <w:jc w:val="both"/>
        <w:rPr>
          <w:sz w:val="28"/>
          <w:szCs w:val="28"/>
          <w:lang w:val="uk-UA"/>
        </w:rPr>
      </w:pPr>
      <w:proofErr w:type="gramStart"/>
      <w:r w:rsidRPr="005F2434">
        <w:rPr>
          <w:sz w:val="28"/>
          <w:szCs w:val="28"/>
        </w:rPr>
        <w:t>П</w:t>
      </w:r>
      <w:proofErr w:type="gramEnd"/>
      <w:r w:rsidRPr="005F2434">
        <w:rPr>
          <w:sz w:val="28"/>
          <w:szCs w:val="28"/>
        </w:rPr>
        <w:t xml:space="preserve">ісля закінчення терміну практики студенти звітують про виконання програми та індивідуального завдання. Документація з практики, визначена програмою практики, здається студентами-практикантами на перевірку упродовж трьох днів </w:t>
      </w:r>
      <w:proofErr w:type="gramStart"/>
      <w:r w:rsidRPr="005F2434">
        <w:rPr>
          <w:sz w:val="28"/>
          <w:szCs w:val="28"/>
        </w:rPr>
        <w:t>п</w:t>
      </w:r>
      <w:proofErr w:type="gramEnd"/>
      <w:r w:rsidRPr="005F2434">
        <w:rPr>
          <w:sz w:val="28"/>
          <w:szCs w:val="28"/>
        </w:rPr>
        <w:t>ісл</w:t>
      </w:r>
      <w:r w:rsidR="00F95499">
        <w:rPr>
          <w:sz w:val="28"/>
          <w:szCs w:val="28"/>
        </w:rPr>
        <w:t xml:space="preserve">я закінчення практики. </w:t>
      </w:r>
      <w:r w:rsidR="00F95499">
        <w:rPr>
          <w:sz w:val="28"/>
          <w:szCs w:val="28"/>
          <w:lang w:val="uk-UA"/>
        </w:rPr>
        <w:t>Всі практиканти складають звіт з практики</w:t>
      </w:r>
      <w:r w:rsidR="005B4EB3">
        <w:rPr>
          <w:sz w:val="28"/>
          <w:szCs w:val="28"/>
          <w:lang w:val="uk-UA"/>
        </w:rPr>
        <w:t>.</w:t>
      </w:r>
      <w:r w:rsidRPr="005F2434">
        <w:rPr>
          <w:sz w:val="28"/>
          <w:szCs w:val="28"/>
        </w:rPr>
        <w:t xml:space="preserve"> Вимоги до звіту</w:t>
      </w:r>
      <w:r w:rsidR="00F95499">
        <w:rPr>
          <w:sz w:val="28"/>
          <w:szCs w:val="28"/>
          <w:lang w:val="uk-UA"/>
        </w:rPr>
        <w:t xml:space="preserve"> визначаються робочими програмами</w:t>
      </w:r>
      <w:r w:rsidR="00F95499">
        <w:rPr>
          <w:sz w:val="28"/>
          <w:szCs w:val="28"/>
        </w:rPr>
        <w:t xml:space="preserve">. Загальна </w:t>
      </w:r>
      <w:r w:rsidR="00F95499">
        <w:rPr>
          <w:sz w:val="28"/>
          <w:szCs w:val="28"/>
          <w:lang w:val="uk-UA"/>
        </w:rPr>
        <w:t xml:space="preserve"> і обов’язкова</w:t>
      </w:r>
      <w:r w:rsidRPr="005F2434">
        <w:rPr>
          <w:sz w:val="28"/>
          <w:szCs w:val="28"/>
        </w:rPr>
        <w:t xml:space="preserve"> форма звітності студента за практику – це подання письмового звіту, </w:t>
      </w:r>
      <w:proofErr w:type="gramStart"/>
      <w:r w:rsidRPr="005F2434">
        <w:rPr>
          <w:sz w:val="28"/>
          <w:szCs w:val="28"/>
        </w:rPr>
        <w:t>п</w:t>
      </w:r>
      <w:proofErr w:type="gramEnd"/>
      <w:r w:rsidRPr="005F2434">
        <w:rPr>
          <w:sz w:val="28"/>
          <w:szCs w:val="28"/>
        </w:rPr>
        <w:t xml:space="preserve">ідписаного керівником практики від навчального закладу, методистами та студентом. Письмовий звіт разом з іншими документами, визначеними програмою практики (щоденник, характеристика та інше), </w:t>
      </w:r>
      <w:proofErr w:type="gramStart"/>
      <w:r w:rsidRPr="005F2434">
        <w:rPr>
          <w:sz w:val="28"/>
          <w:szCs w:val="28"/>
        </w:rPr>
        <w:t>подається</w:t>
      </w:r>
      <w:proofErr w:type="gramEnd"/>
      <w:r w:rsidRPr="005F2434">
        <w:rPr>
          <w:sz w:val="28"/>
          <w:szCs w:val="28"/>
        </w:rPr>
        <w:t xml:space="preserve"> на перевірку керівнику </w:t>
      </w:r>
      <w:r w:rsidR="00F95499">
        <w:rPr>
          <w:sz w:val="28"/>
          <w:szCs w:val="28"/>
        </w:rPr>
        <w:t>практики</w:t>
      </w:r>
      <w:r w:rsidRPr="005F2434">
        <w:rPr>
          <w:sz w:val="28"/>
          <w:szCs w:val="28"/>
        </w:rPr>
        <w:t xml:space="preserve">. </w:t>
      </w:r>
    </w:p>
    <w:p w:rsidR="00F27519" w:rsidRDefault="005F2434" w:rsidP="00F95499">
      <w:pPr>
        <w:ind w:firstLine="708"/>
        <w:jc w:val="both"/>
        <w:rPr>
          <w:sz w:val="28"/>
          <w:szCs w:val="28"/>
          <w:lang w:val="uk-UA"/>
        </w:rPr>
      </w:pPr>
      <w:r w:rsidRPr="005F2434">
        <w:rPr>
          <w:sz w:val="28"/>
          <w:szCs w:val="28"/>
        </w:rPr>
        <w:t>Ви</w:t>
      </w:r>
      <w:r w:rsidR="00F27519">
        <w:rPr>
          <w:sz w:val="28"/>
          <w:szCs w:val="28"/>
        </w:rPr>
        <w:t xml:space="preserve">моги та обсяг звіту вказується </w:t>
      </w:r>
      <w:r w:rsidR="00F27519">
        <w:rPr>
          <w:sz w:val="28"/>
          <w:szCs w:val="28"/>
          <w:lang w:val="uk-UA"/>
        </w:rPr>
        <w:t xml:space="preserve"> в робочій </w:t>
      </w:r>
      <w:r w:rsidRPr="005F2434">
        <w:rPr>
          <w:sz w:val="28"/>
          <w:szCs w:val="28"/>
        </w:rPr>
        <w:t xml:space="preserve"> програмі практики у відповідності до специфіки спеціальності. Матеріали звіту висвітлюються </w:t>
      </w:r>
      <w:proofErr w:type="gramStart"/>
      <w:r w:rsidRPr="005F2434">
        <w:rPr>
          <w:sz w:val="28"/>
          <w:szCs w:val="28"/>
        </w:rPr>
        <w:t>посл</w:t>
      </w:r>
      <w:proofErr w:type="gramEnd"/>
      <w:r w:rsidRPr="005F2434">
        <w:rPr>
          <w:sz w:val="28"/>
          <w:szCs w:val="28"/>
        </w:rPr>
        <w:t xml:space="preserve">ідовно. </w:t>
      </w:r>
    </w:p>
    <w:p w:rsidR="00F27519" w:rsidRDefault="005F2434" w:rsidP="00F95499">
      <w:pPr>
        <w:ind w:firstLine="708"/>
        <w:jc w:val="both"/>
        <w:rPr>
          <w:sz w:val="28"/>
          <w:szCs w:val="28"/>
          <w:lang w:val="uk-UA"/>
        </w:rPr>
      </w:pPr>
      <w:r w:rsidRPr="005F2434">
        <w:rPr>
          <w:sz w:val="28"/>
          <w:szCs w:val="28"/>
        </w:rPr>
        <w:t>Правила оформлення: Звіт друкується на комп'ютері, або пишеться від руки (за бажанням студента) з додержанням стандартів ЄСКД, з наскрізною нумерацію сторінок і брошурується у альбом по формату А</w:t>
      </w:r>
      <w:proofErr w:type="gramStart"/>
      <w:r w:rsidRPr="005F2434">
        <w:rPr>
          <w:sz w:val="28"/>
          <w:szCs w:val="28"/>
        </w:rPr>
        <w:t>4</w:t>
      </w:r>
      <w:proofErr w:type="gramEnd"/>
      <w:r w:rsidRPr="005F2434">
        <w:rPr>
          <w:sz w:val="28"/>
          <w:szCs w:val="28"/>
        </w:rPr>
        <w:t xml:space="preserve">. У звіті повинна бути конкретно описана робота, особисто виконана студентом згідно індивідуального плану роботи; не повинно бути </w:t>
      </w:r>
      <w:proofErr w:type="gramStart"/>
      <w:r w:rsidRPr="005F2434">
        <w:rPr>
          <w:sz w:val="28"/>
          <w:szCs w:val="28"/>
        </w:rPr>
        <w:t>досл</w:t>
      </w:r>
      <w:proofErr w:type="gramEnd"/>
      <w:r w:rsidRPr="005F2434">
        <w:rPr>
          <w:sz w:val="28"/>
          <w:szCs w:val="28"/>
        </w:rPr>
        <w:t>івного переписування матеріалів баз практики, а також цит</w:t>
      </w:r>
      <w:r w:rsidR="00F27519">
        <w:rPr>
          <w:sz w:val="28"/>
          <w:szCs w:val="28"/>
        </w:rPr>
        <w:t>ування літературних джерел.</w:t>
      </w:r>
      <w:r w:rsidRPr="005F2434">
        <w:rPr>
          <w:sz w:val="28"/>
          <w:szCs w:val="28"/>
        </w:rPr>
        <w:t xml:space="preserve"> Звіт з практики захищається студентом у присутності комісії. Для захисту практики деканатом або завідувачем кафедри призначається комі</w:t>
      </w:r>
      <w:proofErr w:type="gramStart"/>
      <w:r w:rsidRPr="005F2434">
        <w:rPr>
          <w:sz w:val="28"/>
          <w:szCs w:val="28"/>
        </w:rPr>
        <w:t>с</w:t>
      </w:r>
      <w:proofErr w:type="gramEnd"/>
      <w:r w:rsidRPr="005F2434">
        <w:rPr>
          <w:sz w:val="28"/>
          <w:szCs w:val="28"/>
        </w:rPr>
        <w:t>і</w:t>
      </w:r>
      <w:proofErr w:type="gramStart"/>
      <w:r w:rsidRPr="005F2434">
        <w:rPr>
          <w:sz w:val="28"/>
          <w:szCs w:val="28"/>
        </w:rPr>
        <w:t>я</w:t>
      </w:r>
      <w:proofErr w:type="gramEnd"/>
      <w:r w:rsidRPr="005F2434">
        <w:rPr>
          <w:sz w:val="28"/>
          <w:szCs w:val="28"/>
        </w:rPr>
        <w:t xml:space="preserve">, до складу якої входять керівники практики від вищого навчального закладу і, за можливості, від баз практики, викладачі кафедри. </w:t>
      </w:r>
    </w:p>
    <w:p w:rsidR="00F27519" w:rsidRDefault="005F2434" w:rsidP="00F95499">
      <w:pPr>
        <w:ind w:firstLine="708"/>
        <w:jc w:val="both"/>
        <w:rPr>
          <w:sz w:val="28"/>
          <w:szCs w:val="28"/>
          <w:lang w:val="uk-UA"/>
        </w:rPr>
      </w:pPr>
      <w:r w:rsidRPr="005F2434">
        <w:rPr>
          <w:sz w:val="28"/>
          <w:szCs w:val="28"/>
        </w:rPr>
        <w:t>Термін засідання комісії із захисту практики встановлюється факультетським керівником практики і узгоджується з завідуючими кафедрами, завідувач</w:t>
      </w:r>
      <w:r w:rsidR="00F27519">
        <w:rPr>
          <w:sz w:val="28"/>
          <w:szCs w:val="28"/>
        </w:rPr>
        <w:t>ем практиками</w:t>
      </w:r>
      <w:r w:rsidR="00F27519">
        <w:rPr>
          <w:sz w:val="28"/>
          <w:szCs w:val="28"/>
          <w:lang w:val="uk-UA"/>
        </w:rPr>
        <w:t xml:space="preserve">. </w:t>
      </w:r>
      <w:r w:rsidRPr="005F2434">
        <w:rPr>
          <w:sz w:val="28"/>
          <w:szCs w:val="28"/>
        </w:rPr>
        <w:t xml:space="preserve"> Студенти, які працюють за фахом і місце роботи відповідає вимогам програми практик на захист представляють характеристику, звіт, свою робочу документацію із наступним її повернення</w:t>
      </w:r>
      <w:r w:rsidR="00F27519">
        <w:rPr>
          <w:sz w:val="28"/>
          <w:szCs w:val="28"/>
        </w:rPr>
        <w:t xml:space="preserve">м студенту. </w:t>
      </w:r>
    </w:p>
    <w:p w:rsidR="00F27519" w:rsidRDefault="005F2434" w:rsidP="00F95499">
      <w:pPr>
        <w:ind w:firstLine="708"/>
        <w:jc w:val="both"/>
        <w:rPr>
          <w:sz w:val="28"/>
          <w:szCs w:val="28"/>
          <w:lang w:val="uk-UA"/>
        </w:rPr>
      </w:pPr>
      <w:r w:rsidRPr="00F27519">
        <w:rPr>
          <w:sz w:val="28"/>
          <w:szCs w:val="28"/>
          <w:lang w:val="uk-UA"/>
        </w:rPr>
        <w:t>Загальна оцінка за практику вноситься в заліково-екзаменаційну відомість та залікову книжку за підписом групового керівника після перевірки робочої документації всіма методистами за наявно</w:t>
      </w:r>
      <w:r w:rsidR="00F27519" w:rsidRPr="00F27519">
        <w:rPr>
          <w:sz w:val="28"/>
          <w:szCs w:val="28"/>
          <w:lang w:val="uk-UA"/>
        </w:rPr>
        <w:t xml:space="preserve">сті їх підписів на титульному </w:t>
      </w:r>
      <w:r w:rsidRPr="00F27519">
        <w:rPr>
          <w:sz w:val="28"/>
          <w:szCs w:val="28"/>
          <w:lang w:val="uk-UA"/>
        </w:rPr>
        <w:t xml:space="preserve"> листі робочої документації</w:t>
      </w:r>
      <w:r w:rsidR="00F27519">
        <w:rPr>
          <w:sz w:val="28"/>
          <w:szCs w:val="28"/>
          <w:lang w:val="uk-UA"/>
        </w:rPr>
        <w:t>.</w:t>
      </w:r>
    </w:p>
    <w:p w:rsidR="00F27519" w:rsidRDefault="005F2434" w:rsidP="00F95499">
      <w:pPr>
        <w:ind w:firstLine="708"/>
        <w:jc w:val="both"/>
        <w:rPr>
          <w:sz w:val="28"/>
          <w:szCs w:val="28"/>
          <w:lang w:val="uk-UA"/>
        </w:rPr>
      </w:pPr>
      <w:r w:rsidRPr="00F27519">
        <w:rPr>
          <w:sz w:val="28"/>
          <w:szCs w:val="28"/>
          <w:lang w:val="uk-UA"/>
        </w:rPr>
        <w:t xml:space="preserve"> </w:t>
      </w:r>
      <w:r w:rsidRPr="005F2434">
        <w:rPr>
          <w:sz w:val="28"/>
          <w:szCs w:val="28"/>
        </w:rPr>
        <w:t>Оцінка студента за практику враховується стипендіальною комісією при визначенні розміру стипендії разом з його оцінками за результ</w:t>
      </w:r>
      <w:r w:rsidR="00F27519">
        <w:rPr>
          <w:sz w:val="28"/>
          <w:szCs w:val="28"/>
        </w:rPr>
        <w:t xml:space="preserve">атом </w:t>
      </w:r>
      <w:proofErr w:type="gramStart"/>
      <w:r w:rsidR="00F27519">
        <w:rPr>
          <w:sz w:val="28"/>
          <w:szCs w:val="28"/>
        </w:rPr>
        <w:t>п</w:t>
      </w:r>
      <w:proofErr w:type="gramEnd"/>
      <w:r w:rsidR="00F27519">
        <w:rPr>
          <w:sz w:val="28"/>
          <w:szCs w:val="28"/>
        </w:rPr>
        <w:t xml:space="preserve">ідсумкового контролю. </w:t>
      </w:r>
    </w:p>
    <w:p w:rsidR="005F2434" w:rsidRDefault="005F2434" w:rsidP="00F95499">
      <w:pPr>
        <w:ind w:firstLine="708"/>
        <w:jc w:val="both"/>
        <w:rPr>
          <w:sz w:val="28"/>
          <w:szCs w:val="28"/>
        </w:rPr>
      </w:pPr>
      <w:r w:rsidRPr="005F2434">
        <w:rPr>
          <w:sz w:val="28"/>
          <w:szCs w:val="28"/>
        </w:rPr>
        <w:t xml:space="preserve"> Студенти, які не пройшли практику або частину практики з поважних причин, мають право на її продовження </w:t>
      </w:r>
      <w:proofErr w:type="gramStart"/>
      <w:r w:rsidRPr="005F2434">
        <w:rPr>
          <w:sz w:val="28"/>
          <w:szCs w:val="28"/>
        </w:rPr>
        <w:t>у</w:t>
      </w:r>
      <w:proofErr w:type="gramEnd"/>
      <w:r w:rsidRPr="005F2434">
        <w:rPr>
          <w:sz w:val="28"/>
          <w:szCs w:val="28"/>
        </w:rPr>
        <w:t xml:space="preserve"> вільний від навчання </w:t>
      </w:r>
      <w:proofErr w:type="gramStart"/>
      <w:r w:rsidRPr="005F2434">
        <w:rPr>
          <w:sz w:val="28"/>
          <w:szCs w:val="28"/>
        </w:rPr>
        <w:t>час</w:t>
      </w:r>
      <w:proofErr w:type="gramEnd"/>
      <w:r w:rsidRPr="005F2434">
        <w:rPr>
          <w:sz w:val="28"/>
          <w:szCs w:val="28"/>
        </w:rPr>
        <w:t xml:space="preserve"> при наяв</w:t>
      </w:r>
      <w:r w:rsidR="00F27519">
        <w:rPr>
          <w:sz w:val="28"/>
          <w:szCs w:val="28"/>
        </w:rPr>
        <w:t xml:space="preserve">ності відповідних довідок. </w:t>
      </w:r>
      <w:r w:rsidRPr="005F2434">
        <w:rPr>
          <w:sz w:val="28"/>
          <w:szCs w:val="28"/>
        </w:rPr>
        <w:t xml:space="preserve">Студент, який отримав незадовільну оцінку з практики, за </w:t>
      </w:r>
      <w:proofErr w:type="gramStart"/>
      <w:r w:rsidRPr="005F2434">
        <w:rPr>
          <w:sz w:val="28"/>
          <w:szCs w:val="28"/>
        </w:rPr>
        <w:t>р</w:t>
      </w:r>
      <w:proofErr w:type="gramEnd"/>
      <w:r w:rsidRPr="005F2434">
        <w:rPr>
          <w:sz w:val="28"/>
          <w:szCs w:val="28"/>
        </w:rPr>
        <w:t>ішенням деканату факультету може бути поданий на ві</w:t>
      </w:r>
      <w:r w:rsidR="00F27519">
        <w:rPr>
          <w:sz w:val="28"/>
          <w:szCs w:val="28"/>
        </w:rPr>
        <w:t xml:space="preserve">драхування з університету. </w:t>
      </w:r>
      <w:proofErr w:type="gramStart"/>
      <w:r w:rsidRPr="005F2434">
        <w:rPr>
          <w:sz w:val="28"/>
          <w:szCs w:val="28"/>
        </w:rPr>
        <w:t>П</w:t>
      </w:r>
      <w:proofErr w:type="gramEnd"/>
      <w:r w:rsidRPr="005F2434">
        <w:rPr>
          <w:sz w:val="28"/>
          <w:szCs w:val="28"/>
        </w:rPr>
        <w:t xml:space="preserve">ідсумки кожного виду практики </w:t>
      </w:r>
      <w:r w:rsidRPr="005F2434">
        <w:rPr>
          <w:sz w:val="28"/>
          <w:szCs w:val="28"/>
        </w:rPr>
        <w:lastRenderedPageBreak/>
        <w:t>обговорюються на засіданнях відповідних кафедр, а загальні підсумки практики підводяться н</w:t>
      </w:r>
      <w:r w:rsidR="00F27519">
        <w:rPr>
          <w:sz w:val="28"/>
          <w:szCs w:val="28"/>
        </w:rPr>
        <w:t xml:space="preserve">а вчених радах факультетів. </w:t>
      </w:r>
      <w:r w:rsidRPr="005F2434">
        <w:rPr>
          <w:sz w:val="28"/>
          <w:szCs w:val="28"/>
        </w:rPr>
        <w:t xml:space="preserve"> Документація з практики зберігаються на кафедрі впродовж навчального року з подальшим поверненням студенту, а звіт студента зберігається на</w:t>
      </w:r>
      <w:r w:rsidR="00F27519">
        <w:rPr>
          <w:sz w:val="28"/>
          <w:szCs w:val="28"/>
        </w:rPr>
        <w:t xml:space="preserve"> фаховій кафедрі – 3 роки. Результати </w:t>
      </w:r>
      <w:r w:rsidRPr="005F2434">
        <w:rPr>
          <w:sz w:val="28"/>
          <w:szCs w:val="28"/>
        </w:rPr>
        <w:t xml:space="preserve"> практики для вс</w:t>
      </w:r>
      <w:r w:rsidR="00F27519">
        <w:rPr>
          <w:sz w:val="28"/>
          <w:szCs w:val="28"/>
        </w:rPr>
        <w:t xml:space="preserve">іх </w:t>
      </w:r>
      <w:r w:rsidR="00F27519">
        <w:rPr>
          <w:sz w:val="28"/>
          <w:szCs w:val="28"/>
          <w:lang w:val="uk-UA"/>
        </w:rPr>
        <w:t xml:space="preserve"> освітніх </w:t>
      </w:r>
      <w:proofErr w:type="gramStart"/>
      <w:r w:rsidR="00F27519">
        <w:rPr>
          <w:sz w:val="28"/>
          <w:szCs w:val="28"/>
          <w:lang w:val="uk-UA"/>
        </w:rPr>
        <w:t>р</w:t>
      </w:r>
      <w:proofErr w:type="gramEnd"/>
      <w:r w:rsidR="00F27519">
        <w:rPr>
          <w:sz w:val="28"/>
          <w:szCs w:val="28"/>
          <w:lang w:val="uk-UA"/>
        </w:rPr>
        <w:t xml:space="preserve">івнів </w:t>
      </w:r>
      <w:r w:rsidRPr="005F2434">
        <w:rPr>
          <w:sz w:val="28"/>
          <w:szCs w:val="28"/>
        </w:rPr>
        <w:t>оцінюються за 100 бальною шкалою.</w:t>
      </w:r>
    </w:p>
    <w:p w:rsidR="00B609CF" w:rsidRPr="00E723CD" w:rsidRDefault="00B609CF" w:rsidP="00E723CD">
      <w:pPr>
        <w:jc w:val="both"/>
        <w:rPr>
          <w:sz w:val="28"/>
          <w:szCs w:val="28"/>
          <w:lang w:val="uk-UA"/>
        </w:rPr>
      </w:pPr>
    </w:p>
    <w:p w:rsidR="00B609CF" w:rsidRDefault="00B609CF" w:rsidP="00F95499">
      <w:pPr>
        <w:ind w:firstLine="708"/>
        <w:jc w:val="both"/>
        <w:rPr>
          <w:sz w:val="28"/>
          <w:szCs w:val="28"/>
        </w:rPr>
      </w:pPr>
    </w:p>
    <w:p w:rsidR="00B609CF" w:rsidRPr="005D20E9" w:rsidRDefault="00B609CF" w:rsidP="00B609CF">
      <w:pPr>
        <w:jc w:val="center"/>
        <w:rPr>
          <w:b/>
          <w:bCs/>
          <w:sz w:val="28"/>
          <w:szCs w:val="28"/>
        </w:rPr>
      </w:pPr>
      <w:r w:rsidRPr="005D20E9">
        <w:rPr>
          <w:b/>
          <w:bCs/>
          <w:sz w:val="28"/>
          <w:szCs w:val="28"/>
        </w:rPr>
        <w:t>Шкала оцінювання: національна та ECTS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357"/>
        <w:gridCol w:w="3168"/>
        <w:gridCol w:w="2694"/>
      </w:tblGrid>
      <w:tr w:rsidR="00B609CF" w:rsidRPr="005D20E9" w:rsidTr="005571E4">
        <w:trPr>
          <w:trHeight w:val="450"/>
        </w:trPr>
        <w:tc>
          <w:tcPr>
            <w:tcW w:w="2421" w:type="dxa"/>
            <w:vMerge w:val="restart"/>
            <w:vAlign w:val="center"/>
          </w:tcPr>
          <w:p w:rsidR="00B609CF" w:rsidRPr="005D20E9" w:rsidRDefault="00B609CF" w:rsidP="005571E4">
            <w:pPr>
              <w:jc w:val="both"/>
              <w:rPr>
                <w:sz w:val="28"/>
                <w:szCs w:val="28"/>
              </w:rPr>
            </w:pPr>
            <w:r w:rsidRPr="005D20E9">
              <w:rPr>
                <w:sz w:val="28"/>
                <w:szCs w:val="28"/>
              </w:rPr>
              <w:t>Сума балі</w:t>
            </w:r>
            <w:proofErr w:type="gramStart"/>
            <w:r w:rsidRPr="005D20E9">
              <w:rPr>
                <w:sz w:val="28"/>
                <w:szCs w:val="28"/>
              </w:rPr>
              <w:t>в</w:t>
            </w:r>
            <w:proofErr w:type="gramEnd"/>
            <w:r w:rsidRPr="005D20E9">
              <w:rPr>
                <w:sz w:val="28"/>
                <w:szCs w:val="28"/>
              </w:rPr>
              <w:t xml:space="preserve"> за всі види навчальної діяльності</w:t>
            </w:r>
          </w:p>
        </w:tc>
        <w:tc>
          <w:tcPr>
            <w:tcW w:w="1357" w:type="dxa"/>
            <w:vMerge w:val="restart"/>
            <w:vAlign w:val="center"/>
          </w:tcPr>
          <w:p w:rsidR="00B609CF" w:rsidRPr="005D20E9" w:rsidRDefault="00B609CF" w:rsidP="005571E4">
            <w:pPr>
              <w:jc w:val="both"/>
              <w:rPr>
                <w:sz w:val="28"/>
                <w:szCs w:val="28"/>
              </w:rPr>
            </w:pPr>
            <w:r w:rsidRPr="005D20E9">
              <w:rPr>
                <w:sz w:val="28"/>
                <w:szCs w:val="28"/>
              </w:rPr>
              <w:t>Оцінка</w:t>
            </w:r>
            <w:r w:rsidRPr="005D20E9">
              <w:rPr>
                <w:b/>
                <w:sz w:val="28"/>
                <w:szCs w:val="28"/>
              </w:rPr>
              <w:t xml:space="preserve"> </w:t>
            </w:r>
            <w:r w:rsidRPr="005D20E9">
              <w:rPr>
                <w:sz w:val="28"/>
                <w:szCs w:val="28"/>
              </w:rPr>
              <w:t>ECTS</w:t>
            </w:r>
          </w:p>
        </w:tc>
        <w:tc>
          <w:tcPr>
            <w:tcW w:w="5862" w:type="dxa"/>
            <w:gridSpan w:val="2"/>
            <w:vAlign w:val="center"/>
          </w:tcPr>
          <w:p w:rsidR="00B609CF" w:rsidRPr="005D20E9" w:rsidRDefault="00B609CF" w:rsidP="005571E4">
            <w:pPr>
              <w:jc w:val="both"/>
              <w:rPr>
                <w:sz w:val="28"/>
                <w:szCs w:val="28"/>
              </w:rPr>
            </w:pPr>
            <w:r w:rsidRPr="005D20E9">
              <w:rPr>
                <w:sz w:val="28"/>
                <w:szCs w:val="28"/>
              </w:rPr>
              <w:t>Оцінка за національною шкалою</w:t>
            </w:r>
          </w:p>
        </w:tc>
      </w:tr>
      <w:tr w:rsidR="00B609CF" w:rsidRPr="005D20E9" w:rsidTr="005571E4">
        <w:trPr>
          <w:trHeight w:val="450"/>
        </w:trPr>
        <w:tc>
          <w:tcPr>
            <w:tcW w:w="2421" w:type="dxa"/>
            <w:vMerge/>
            <w:vAlign w:val="center"/>
          </w:tcPr>
          <w:p w:rsidR="00B609CF" w:rsidRPr="005D20E9" w:rsidRDefault="00B609CF" w:rsidP="005571E4">
            <w:pPr>
              <w:jc w:val="both"/>
              <w:rPr>
                <w:sz w:val="28"/>
                <w:szCs w:val="28"/>
              </w:rPr>
            </w:pPr>
          </w:p>
        </w:tc>
        <w:tc>
          <w:tcPr>
            <w:tcW w:w="1357" w:type="dxa"/>
            <w:vMerge/>
            <w:vAlign w:val="center"/>
          </w:tcPr>
          <w:p w:rsidR="00B609CF" w:rsidRPr="005D20E9" w:rsidRDefault="00B609CF" w:rsidP="005571E4">
            <w:pPr>
              <w:jc w:val="both"/>
              <w:rPr>
                <w:sz w:val="28"/>
                <w:szCs w:val="28"/>
              </w:rPr>
            </w:pPr>
          </w:p>
        </w:tc>
        <w:tc>
          <w:tcPr>
            <w:tcW w:w="3168" w:type="dxa"/>
            <w:vAlign w:val="center"/>
          </w:tcPr>
          <w:p w:rsidR="00B609CF" w:rsidRPr="005D20E9" w:rsidRDefault="00B609CF" w:rsidP="005571E4">
            <w:pPr>
              <w:ind w:right="-144"/>
              <w:jc w:val="both"/>
              <w:rPr>
                <w:sz w:val="28"/>
                <w:szCs w:val="28"/>
              </w:rPr>
            </w:pPr>
            <w:r w:rsidRPr="005D20E9">
              <w:rPr>
                <w:sz w:val="28"/>
                <w:szCs w:val="28"/>
              </w:rPr>
              <w:t xml:space="preserve">для екзамену, </w:t>
            </w:r>
            <w:proofErr w:type="gramStart"/>
            <w:r w:rsidRPr="005D20E9">
              <w:rPr>
                <w:sz w:val="28"/>
                <w:szCs w:val="28"/>
              </w:rPr>
              <w:t>курсового</w:t>
            </w:r>
            <w:proofErr w:type="gramEnd"/>
            <w:r w:rsidRPr="005D20E9">
              <w:rPr>
                <w:sz w:val="28"/>
                <w:szCs w:val="28"/>
              </w:rPr>
              <w:t xml:space="preserve"> проекту (роботи), практики</w:t>
            </w:r>
          </w:p>
        </w:tc>
        <w:tc>
          <w:tcPr>
            <w:tcW w:w="2694" w:type="dxa"/>
            <w:shd w:val="clear" w:color="auto" w:fill="auto"/>
          </w:tcPr>
          <w:p w:rsidR="00B609CF" w:rsidRPr="005D20E9" w:rsidRDefault="00B609CF" w:rsidP="005571E4">
            <w:pPr>
              <w:jc w:val="both"/>
              <w:rPr>
                <w:sz w:val="28"/>
                <w:szCs w:val="28"/>
              </w:rPr>
            </w:pPr>
            <w:r w:rsidRPr="005D20E9">
              <w:rPr>
                <w:sz w:val="28"/>
                <w:szCs w:val="28"/>
              </w:rPr>
              <w:t>для заліку</w:t>
            </w:r>
          </w:p>
        </w:tc>
      </w:tr>
      <w:tr w:rsidR="00B609CF" w:rsidRPr="005D20E9" w:rsidTr="005571E4">
        <w:tc>
          <w:tcPr>
            <w:tcW w:w="2421" w:type="dxa"/>
            <w:vAlign w:val="center"/>
          </w:tcPr>
          <w:p w:rsidR="00B609CF" w:rsidRPr="005D20E9" w:rsidRDefault="00B609CF" w:rsidP="005571E4">
            <w:pPr>
              <w:ind w:left="180"/>
              <w:jc w:val="both"/>
              <w:rPr>
                <w:b/>
                <w:sz w:val="28"/>
                <w:szCs w:val="28"/>
              </w:rPr>
            </w:pPr>
            <w:r w:rsidRPr="005D20E9">
              <w:rPr>
                <w:sz w:val="28"/>
                <w:szCs w:val="28"/>
              </w:rPr>
              <w:t>90 – 100</w:t>
            </w:r>
          </w:p>
        </w:tc>
        <w:tc>
          <w:tcPr>
            <w:tcW w:w="1357" w:type="dxa"/>
            <w:vAlign w:val="center"/>
          </w:tcPr>
          <w:p w:rsidR="00B609CF" w:rsidRPr="005D20E9" w:rsidRDefault="00B609CF" w:rsidP="005571E4">
            <w:pPr>
              <w:jc w:val="both"/>
              <w:rPr>
                <w:b/>
                <w:sz w:val="28"/>
                <w:szCs w:val="28"/>
              </w:rPr>
            </w:pPr>
            <w:r w:rsidRPr="005D20E9">
              <w:rPr>
                <w:b/>
                <w:sz w:val="28"/>
                <w:szCs w:val="28"/>
              </w:rPr>
              <w:t>А</w:t>
            </w:r>
          </w:p>
        </w:tc>
        <w:tc>
          <w:tcPr>
            <w:tcW w:w="3168" w:type="dxa"/>
            <w:vAlign w:val="center"/>
          </w:tcPr>
          <w:p w:rsidR="00B609CF" w:rsidRPr="005D20E9" w:rsidRDefault="00B609CF" w:rsidP="005571E4">
            <w:pPr>
              <w:jc w:val="both"/>
              <w:rPr>
                <w:sz w:val="28"/>
                <w:szCs w:val="28"/>
              </w:rPr>
            </w:pPr>
            <w:r w:rsidRPr="005D20E9">
              <w:rPr>
                <w:sz w:val="28"/>
                <w:szCs w:val="28"/>
              </w:rPr>
              <w:t xml:space="preserve">відмінно  </w:t>
            </w:r>
          </w:p>
        </w:tc>
        <w:tc>
          <w:tcPr>
            <w:tcW w:w="2694" w:type="dxa"/>
            <w:vMerge w:val="restart"/>
          </w:tcPr>
          <w:p w:rsidR="00B609CF" w:rsidRPr="005D20E9" w:rsidRDefault="00B609CF" w:rsidP="005571E4">
            <w:pPr>
              <w:jc w:val="both"/>
              <w:rPr>
                <w:sz w:val="28"/>
                <w:szCs w:val="28"/>
              </w:rPr>
            </w:pPr>
          </w:p>
          <w:p w:rsidR="00B609CF" w:rsidRPr="005D20E9" w:rsidRDefault="00B609CF" w:rsidP="005571E4">
            <w:pPr>
              <w:jc w:val="both"/>
              <w:rPr>
                <w:sz w:val="28"/>
                <w:szCs w:val="28"/>
              </w:rPr>
            </w:pPr>
          </w:p>
          <w:p w:rsidR="00B609CF" w:rsidRPr="005D20E9" w:rsidRDefault="00B609CF" w:rsidP="005571E4">
            <w:pPr>
              <w:jc w:val="both"/>
              <w:rPr>
                <w:sz w:val="28"/>
                <w:szCs w:val="28"/>
              </w:rPr>
            </w:pPr>
            <w:r w:rsidRPr="005D20E9">
              <w:rPr>
                <w:sz w:val="28"/>
                <w:szCs w:val="28"/>
              </w:rPr>
              <w:t>зараховано</w:t>
            </w:r>
          </w:p>
        </w:tc>
      </w:tr>
      <w:tr w:rsidR="00B609CF" w:rsidRPr="005D20E9" w:rsidTr="005571E4">
        <w:trPr>
          <w:trHeight w:val="194"/>
        </w:trPr>
        <w:tc>
          <w:tcPr>
            <w:tcW w:w="2421" w:type="dxa"/>
            <w:vAlign w:val="center"/>
          </w:tcPr>
          <w:p w:rsidR="00B609CF" w:rsidRPr="005D20E9" w:rsidRDefault="00B609CF" w:rsidP="005571E4">
            <w:pPr>
              <w:ind w:left="180"/>
              <w:jc w:val="both"/>
              <w:rPr>
                <w:sz w:val="28"/>
                <w:szCs w:val="28"/>
              </w:rPr>
            </w:pPr>
            <w:r w:rsidRPr="005D20E9">
              <w:rPr>
                <w:sz w:val="28"/>
                <w:szCs w:val="28"/>
              </w:rPr>
              <w:t>82-89</w:t>
            </w:r>
          </w:p>
        </w:tc>
        <w:tc>
          <w:tcPr>
            <w:tcW w:w="1357" w:type="dxa"/>
            <w:vAlign w:val="center"/>
          </w:tcPr>
          <w:p w:rsidR="00B609CF" w:rsidRPr="005D20E9" w:rsidRDefault="00B609CF" w:rsidP="005571E4">
            <w:pPr>
              <w:jc w:val="both"/>
              <w:rPr>
                <w:b/>
                <w:sz w:val="28"/>
                <w:szCs w:val="28"/>
              </w:rPr>
            </w:pPr>
            <w:r w:rsidRPr="005D20E9">
              <w:rPr>
                <w:b/>
                <w:sz w:val="28"/>
                <w:szCs w:val="28"/>
              </w:rPr>
              <w:t>В</w:t>
            </w:r>
          </w:p>
        </w:tc>
        <w:tc>
          <w:tcPr>
            <w:tcW w:w="3168" w:type="dxa"/>
            <w:vMerge w:val="restart"/>
            <w:vAlign w:val="center"/>
          </w:tcPr>
          <w:p w:rsidR="00B609CF" w:rsidRPr="005D20E9" w:rsidRDefault="00B609CF" w:rsidP="005571E4">
            <w:pPr>
              <w:jc w:val="both"/>
              <w:rPr>
                <w:sz w:val="28"/>
                <w:szCs w:val="28"/>
              </w:rPr>
            </w:pPr>
            <w:proofErr w:type="gramStart"/>
            <w:r w:rsidRPr="005D20E9">
              <w:rPr>
                <w:sz w:val="28"/>
                <w:szCs w:val="28"/>
              </w:rPr>
              <w:t>добре</w:t>
            </w:r>
            <w:proofErr w:type="gramEnd"/>
            <w:r w:rsidRPr="005D20E9">
              <w:rPr>
                <w:sz w:val="28"/>
                <w:szCs w:val="28"/>
              </w:rPr>
              <w:t xml:space="preserve"> </w:t>
            </w:r>
          </w:p>
        </w:tc>
        <w:tc>
          <w:tcPr>
            <w:tcW w:w="2694" w:type="dxa"/>
            <w:vMerge/>
          </w:tcPr>
          <w:p w:rsidR="00B609CF" w:rsidRPr="005D20E9" w:rsidRDefault="00B609CF" w:rsidP="005571E4">
            <w:pPr>
              <w:jc w:val="both"/>
              <w:rPr>
                <w:sz w:val="28"/>
                <w:szCs w:val="28"/>
              </w:rPr>
            </w:pPr>
          </w:p>
        </w:tc>
      </w:tr>
      <w:tr w:rsidR="00B609CF" w:rsidRPr="005D20E9" w:rsidTr="005571E4">
        <w:tc>
          <w:tcPr>
            <w:tcW w:w="2421" w:type="dxa"/>
            <w:vAlign w:val="center"/>
          </w:tcPr>
          <w:p w:rsidR="00B609CF" w:rsidRPr="005D20E9" w:rsidRDefault="00B609CF" w:rsidP="005571E4">
            <w:pPr>
              <w:ind w:left="180"/>
              <w:jc w:val="both"/>
              <w:rPr>
                <w:sz w:val="28"/>
                <w:szCs w:val="28"/>
              </w:rPr>
            </w:pPr>
            <w:r w:rsidRPr="005D20E9">
              <w:rPr>
                <w:sz w:val="28"/>
                <w:szCs w:val="28"/>
              </w:rPr>
              <w:t>74-81</w:t>
            </w:r>
          </w:p>
        </w:tc>
        <w:tc>
          <w:tcPr>
            <w:tcW w:w="1357" w:type="dxa"/>
            <w:vAlign w:val="center"/>
          </w:tcPr>
          <w:p w:rsidR="00B609CF" w:rsidRPr="005D20E9" w:rsidRDefault="00B609CF" w:rsidP="005571E4">
            <w:pPr>
              <w:jc w:val="both"/>
              <w:rPr>
                <w:b/>
                <w:sz w:val="28"/>
                <w:szCs w:val="28"/>
              </w:rPr>
            </w:pPr>
            <w:r w:rsidRPr="005D20E9">
              <w:rPr>
                <w:b/>
                <w:sz w:val="28"/>
                <w:szCs w:val="28"/>
              </w:rPr>
              <w:t>С</w:t>
            </w:r>
          </w:p>
        </w:tc>
        <w:tc>
          <w:tcPr>
            <w:tcW w:w="3168" w:type="dxa"/>
            <w:vMerge/>
            <w:vAlign w:val="center"/>
          </w:tcPr>
          <w:p w:rsidR="00B609CF" w:rsidRPr="005D20E9" w:rsidRDefault="00B609CF" w:rsidP="005571E4">
            <w:pPr>
              <w:jc w:val="both"/>
              <w:rPr>
                <w:sz w:val="28"/>
                <w:szCs w:val="28"/>
              </w:rPr>
            </w:pPr>
          </w:p>
        </w:tc>
        <w:tc>
          <w:tcPr>
            <w:tcW w:w="2694" w:type="dxa"/>
            <w:vMerge/>
          </w:tcPr>
          <w:p w:rsidR="00B609CF" w:rsidRPr="005D20E9" w:rsidRDefault="00B609CF" w:rsidP="005571E4">
            <w:pPr>
              <w:jc w:val="both"/>
              <w:rPr>
                <w:sz w:val="28"/>
                <w:szCs w:val="28"/>
              </w:rPr>
            </w:pPr>
          </w:p>
        </w:tc>
      </w:tr>
      <w:tr w:rsidR="00B609CF" w:rsidRPr="005D20E9" w:rsidTr="005571E4">
        <w:tc>
          <w:tcPr>
            <w:tcW w:w="2421" w:type="dxa"/>
            <w:vAlign w:val="center"/>
          </w:tcPr>
          <w:p w:rsidR="00B609CF" w:rsidRPr="005D20E9" w:rsidRDefault="00B609CF" w:rsidP="005571E4">
            <w:pPr>
              <w:ind w:left="180"/>
              <w:jc w:val="both"/>
              <w:rPr>
                <w:sz w:val="28"/>
                <w:szCs w:val="28"/>
              </w:rPr>
            </w:pPr>
            <w:r w:rsidRPr="005D20E9">
              <w:rPr>
                <w:sz w:val="28"/>
                <w:szCs w:val="28"/>
              </w:rPr>
              <w:t>64-73</w:t>
            </w:r>
          </w:p>
        </w:tc>
        <w:tc>
          <w:tcPr>
            <w:tcW w:w="1357" w:type="dxa"/>
            <w:vAlign w:val="center"/>
          </w:tcPr>
          <w:p w:rsidR="00B609CF" w:rsidRPr="005D20E9" w:rsidRDefault="00B609CF" w:rsidP="005571E4">
            <w:pPr>
              <w:jc w:val="both"/>
              <w:rPr>
                <w:b/>
                <w:sz w:val="28"/>
                <w:szCs w:val="28"/>
              </w:rPr>
            </w:pPr>
            <w:r w:rsidRPr="005D20E9">
              <w:rPr>
                <w:b/>
                <w:sz w:val="28"/>
                <w:szCs w:val="28"/>
              </w:rPr>
              <w:t>D</w:t>
            </w:r>
          </w:p>
        </w:tc>
        <w:tc>
          <w:tcPr>
            <w:tcW w:w="3168" w:type="dxa"/>
            <w:vMerge w:val="restart"/>
            <w:vAlign w:val="center"/>
          </w:tcPr>
          <w:p w:rsidR="00B609CF" w:rsidRPr="005D20E9" w:rsidRDefault="00B609CF" w:rsidP="005571E4">
            <w:pPr>
              <w:jc w:val="both"/>
              <w:rPr>
                <w:sz w:val="28"/>
                <w:szCs w:val="28"/>
              </w:rPr>
            </w:pPr>
            <w:r w:rsidRPr="005D20E9">
              <w:rPr>
                <w:sz w:val="28"/>
                <w:szCs w:val="28"/>
              </w:rPr>
              <w:t xml:space="preserve">задовільно </w:t>
            </w:r>
          </w:p>
        </w:tc>
        <w:tc>
          <w:tcPr>
            <w:tcW w:w="2694" w:type="dxa"/>
            <w:vMerge/>
          </w:tcPr>
          <w:p w:rsidR="00B609CF" w:rsidRPr="005D20E9" w:rsidRDefault="00B609CF" w:rsidP="005571E4">
            <w:pPr>
              <w:jc w:val="both"/>
              <w:rPr>
                <w:sz w:val="28"/>
                <w:szCs w:val="28"/>
              </w:rPr>
            </w:pPr>
          </w:p>
        </w:tc>
      </w:tr>
      <w:tr w:rsidR="00B609CF" w:rsidRPr="005D20E9" w:rsidTr="005571E4">
        <w:tc>
          <w:tcPr>
            <w:tcW w:w="2421" w:type="dxa"/>
            <w:vAlign w:val="center"/>
          </w:tcPr>
          <w:p w:rsidR="00B609CF" w:rsidRPr="005D20E9" w:rsidRDefault="00B609CF" w:rsidP="005571E4">
            <w:pPr>
              <w:ind w:left="180"/>
              <w:jc w:val="both"/>
              <w:rPr>
                <w:sz w:val="28"/>
                <w:szCs w:val="28"/>
              </w:rPr>
            </w:pPr>
            <w:r w:rsidRPr="005D20E9">
              <w:rPr>
                <w:sz w:val="28"/>
                <w:szCs w:val="28"/>
              </w:rPr>
              <w:t>60-63</w:t>
            </w:r>
          </w:p>
        </w:tc>
        <w:tc>
          <w:tcPr>
            <w:tcW w:w="1357" w:type="dxa"/>
            <w:vAlign w:val="center"/>
          </w:tcPr>
          <w:p w:rsidR="00B609CF" w:rsidRPr="005D20E9" w:rsidRDefault="00B609CF" w:rsidP="005571E4">
            <w:pPr>
              <w:jc w:val="both"/>
              <w:rPr>
                <w:b/>
                <w:sz w:val="28"/>
                <w:szCs w:val="28"/>
              </w:rPr>
            </w:pPr>
            <w:r w:rsidRPr="005D20E9">
              <w:rPr>
                <w:b/>
                <w:sz w:val="28"/>
                <w:szCs w:val="28"/>
              </w:rPr>
              <w:t xml:space="preserve">Е </w:t>
            </w:r>
          </w:p>
        </w:tc>
        <w:tc>
          <w:tcPr>
            <w:tcW w:w="3168" w:type="dxa"/>
            <w:vMerge/>
            <w:vAlign w:val="center"/>
          </w:tcPr>
          <w:p w:rsidR="00B609CF" w:rsidRPr="005D20E9" w:rsidRDefault="00B609CF" w:rsidP="005571E4">
            <w:pPr>
              <w:jc w:val="both"/>
              <w:rPr>
                <w:sz w:val="28"/>
                <w:szCs w:val="28"/>
              </w:rPr>
            </w:pPr>
          </w:p>
        </w:tc>
        <w:tc>
          <w:tcPr>
            <w:tcW w:w="2694" w:type="dxa"/>
            <w:vMerge/>
          </w:tcPr>
          <w:p w:rsidR="00B609CF" w:rsidRPr="005D20E9" w:rsidRDefault="00B609CF" w:rsidP="005571E4">
            <w:pPr>
              <w:jc w:val="both"/>
              <w:rPr>
                <w:sz w:val="28"/>
                <w:szCs w:val="28"/>
              </w:rPr>
            </w:pPr>
          </w:p>
        </w:tc>
      </w:tr>
      <w:tr w:rsidR="00B609CF" w:rsidRPr="005D20E9" w:rsidTr="005571E4">
        <w:tc>
          <w:tcPr>
            <w:tcW w:w="2421" w:type="dxa"/>
            <w:vAlign w:val="center"/>
          </w:tcPr>
          <w:p w:rsidR="00B609CF" w:rsidRPr="005D20E9" w:rsidRDefault="00B609CF" w:rsidP="005571E4">
            <w:pPr>
              <w:ind w:left="180"/>
              <w:jc w:val="both"/>
              <w:rPr>
                <w:sz w:val="28"/>
                <w:szCs w:val="28"/>
              </w:rPr>
            </w:pPr>
            <w:r w:rsidRPr="005D20E9">
              <w:rPr>
                <w:sz w:val="28"/>
                <w:szCs w:val="28"/>
              </w:rPr>
              <w:t>35-59</w:t>
            </w:r>
          </w:p>
        </w:tc>
        <w:tc>
          <w:tcPr>
            <w:tcW w:w="1357" w:type="dxa"/>
            <w:vAlign w:val="center"/>
          </w:tcPr>
          <w:p w:rsidR="00B609CF" w:rsidRPr="005D20E9" w:rsidRDefault="00B609CF" w:rsidP="005571E4">
            <w:pPr>
              <w:jc w:val="both"/>
              <w:rPr>
                <w:b/>
                <w:sz w:val="28"/>
                <w:szCs w:val="28"/>
              </w:rPr>
            </w:pPr>
            <w:r w:rsidRPr="005D20E9">
              <w:rPr>
                <w:b/>
                <w:sz w:val="28"/>
                <w:szCs w:val="28"/>
              </w:rPr>
              <w:t>FX</w:t>
            </w:r>
          </w:p>
        </w:tc>
        <w:tc>
          <w:tcPr>
            <w:tcW w:w="3168" w:type="dxa"/>
            <w:vAlign w:val="center"/>
          </w:tcPr>
          <w:p w:rsidR="00B609CF" w:rsidRPr="005D20E9" w:rsidRDefault="00B609CF" w:rsidP="005571E4">
            <w:pPr>
              <w:jc w:val="both"/>
              <w:rPr>
                <w:sz w:val="28"/>
                <w:szCs w:val="28"/>
              </w:rPr>
            </w:pPr>
            <w:r w:rsidRPr="005D20E9">
              <w:rPr>
                <w:sz w:val="28"/>
                <w:szCs w:val="28"/>
              </w:rPr>
              <w:t>незадовільно з можливістю повторного складання</w:t>
            </w:r>
          </w:p>
        </w:tc>
        <w:tc>
          <w:tcPr>
            <w:tcW w:w="2694" w:type="dxa"/>
          </w:tcPr>
          <w:p w:rsidR="00B609CF" w:rsidRPr="005D20E9" w:rsidRDefault="00B609CF" w:rsidP="005571E4">
            <w:pPr>
              <w:jc w:val="both"/>
              <w:rPr>
                <w:sz w:val="28"/>
                <w:szCs w:val="28"/>
              </w:rPr>
            </w:pPr>
            <w:r w:rsidRPr="005D20E9">
              <w:rPr>
                <w:sz w:val="28"/>
                <w:szCs w:val="28"/>
              </w:rPr>
              <w:t>не зараховано з можливістю повторного складання</w:t>
            </w:r>
          </w:p>
        </w:tc>
      </w:tr>
      <w:tr w:rsidR="00B609CF" w:rsidRPr="005D20E9" w:rsidTr="005571E4">
        <w:trPr>
          <w:trHeight w:val="708"/>
        </w:trPr>
        <w:tc>
          <w:tcPr>
            <w:tcW w:w="2421" w:type="dxa"/>
            <w:vAlign w:val="center"/>
          </w:tcPr>
          <w:p w:rsidR="00B609CF" w:rsidRPr="005D20E9" w:rsidRDefault="00B609CF" w:rsidP="005571E4">
            <w:pPr>
              <w:ind w:left="180"/>
              <w:jc w:val="both"/>
              <w:rPr>
                <w:sz w:val="28"/>
                <w:szCs w:val="28"/>
              </w:rPr>
            </w:pPr>
            <w:r w:rsidRPr="005D20E9">
              <w:rPr>
                <w:sz w:val="28"/>
                <w:szCs w:val="28"/>
              </w:rPr>
              <w:t>0-34</w:t>
            </w:r>
          </w:p>
        </w:tc>
        <w:tc>
          <w:tcPr>
            <w:tcW w:w="1357" w:type="dxa"/>
            <w:vAlign w:val="center"/>
          </w:tcPr>
          <w:p w:rsidR="00B609CF" w:rsidRPr="005D20E9" w:rsidRDefault="00B609CF" w:rsidP="005571E4">
            <w:pPr>
              <w:jc w:val="both"/>
              <w:rPr>
                <w:b/>
                <w:sz w:val="28"/>
                <w:szCs w:val="28"/>
              </w:rPr>
            </w:pPr>
            <w:r w:rsidRPr="005D20E9">
              <w:rPr>
                <w:b/>
                <w:sz w:val="28"/>
                <w:szCs w:val="28"/>
              </w:rPr>
              <w:t>F</w:t>
            </w:r>
          </w:p>
        </w:tc>
        <w:tc>
          <w:tcPr>
            <w:tcW w:w="3168" w:type="dxa"/>
            <w:vAlign w:val="center"/>
          </w:tcPr>
          <w:p w:rsidR="00B609CF" w:rsidRPr="005D20E9" w:rsidRDefault="00B609CF" w:rsidP="005571E4">
            <w:pPr>
              <w:jc w:val="both"/>
              <w:rPr>
                <w:sz w:val="28"/>
                <w:szCs w:val="28"/>
              </w:rPr>
            </w:pPr>
            <w:r w:rsidRPr="005D20E9">
              <w:rPr>
                <w:sz w:val="28"/>
                <w:szCs w:val="28"/>
              </w:rPr>
              <w:t xml:space="preserve">незадовільно </w:t>
            </w:r>
            <w:proofErr w:type="gramStart"/>
            <w:r w:rsidRPr="005D20E9">
              <w:rPr>
                <w:sz w:val="28"/>
                <w:szCs w:val="28"/>
              </w:rPr>
              <w:t>з обов</w:t>
            </w:r>
            <w:proofErr w:type="gramEnd"/>
            <w:r w:rsidRPr="005D20E9">
              <w:rPr>
                <w:sz w:val="28"/>
                <w:szCs w:val="28"/>
              </w:rPr>
              <w:t>’язковим повторним вивченням дисципліни</w:t>
            </w:r>
          </w:p>
        </w:tc>
        <w:tc>
          <w:tcPr>
            <w:tcW w:w="2694" w:type="dxa"/>
          </w:tcPr>
          <w:p w:rsidR="00B609CF" w:rsidRPr="005D20E9" w:rsidRDefault="00B609CF" w:rsidP="005571E4">
            <w:pPr>
              <w:jc w:val="both"/>
              <w:rPr>
                <w:sz w:val="28"/>
                <w:szCs w:val="28"/>
              </w:rPr>
            </w:pPr>
            <w:r w:rsidRPr="005D20E9">
              <w:rPr>
                <w:sz w:val="28"/>
                <w:szCs w:val="28"/>
              </w:rPr>
              <w:t xml:space="preserve">не зараховано </w:t>
            </w:r>
            <w:proofErr w:type="gramStart"/>
            <w:r w:rsidRPr="005D20E9">
              <w:rPr>
                <w:sz w:val="28"/>
                <w:szCs w:val="28"/>
              </w:rPr>
              <w:t>з обов</w:t>
            </w:r>
            <w:proofErr w:type="gramEnd"/>
            <w:r w:rsidRPr="005D20E9">
              <w:rPr>
                <w:sz w:val="28"/>
                <w:szCs w:val="28"/>
              </w:rPr>
              <w:t>’язковим повторним вивченням дисципліни</w:t>
            </w:r>
          </w:p>
        </w:tc>
      </w:tr>
    </w:tbl>
    <w:p w:rsidR="00665ADE" w:rsidRDefault="00665ADE" w:rsidP="00F95499">
      <w:pPr>
        <w:ind w:firstLine="708"/>
        <w:jc w:val="both"/>
        <w:rPr>
          <w:sz w:val="28"/>
          <w:szCs w:val="28"/>
        </w:rPr>
      </w:pPr>
    </w:p>
    <w:p w:rsidR="005F2434" w:rsidRDefault="005F2434" w:rsidP="00180E68">
      <w:pPr>
        <w:rPr>
          <w:b/>
          <w:sz w:val="28"/>
          <w:szCs w:val="28"/>
          <w:lang w:val="uk-UA"/>
        </w:rPr>
      </w:pPr>
    </w:p>
    <w:p w:rsidR="00180E68" w:rsidRDefault="00180E68" w:rsidP="00180E68">
      <w:pPr>
        <w:rPr>
          <w:b/>
          <w:sz w:val="28"/>
          <w:szCs w:val="28"/>
          <w:lang w:val="uk-UA"/>
        </w:rPr>
      </w:pPr>
      <w:r>
        <w:rPr>
          <w:b/>
          <w:sz w:val="28"/>
          <w:szCs w:val="28"/>
          <w:lang w:val="en-US"/>
        </w:rPr>
        <w:t>VI</w:t>
      </w:r>
      <w:r w:rsidRPr="00180E68">
        <w:rPr>
          <w:b/>
          <w:sz w:val="28"/>
          <w:szCs w:val="28"/>
        </w:rPr>
        <w:t>.</w:t>
      </w:r>
      <w:r>
        <w:rPr>
          <w:b/>
          <w:sz w:val="28"/>
          <w:szCs w:val="28"/>
          <w:lang w:val="uk-UA"/>
        </w:rPr>
        <w:t xml:space="preserve"> ЗМІСТ ПРАКТИК ЗА ВИДАМИ</w:t>
      </w:r>
    </w:p>
    <w:p w:rsidR="007D66E7" w:rsidRDefault="007D66E7" w:rsidP="00180E68">
      <w:pPr>
        <w:rPr>
          <w:b/>
          <w:sz w:val="28"/>
          <w:szCs w:val="28"/>
          <w:lang w:val="uk-UA"/>
        </w:rPr>
      </w:pPr>
    </w:p>
    <w:p w:rsidR="007D66E7" w:rsidRDefault="007D66E7" w:rsidP="00180E68">
      <w:pPr>
        <w:rPr>
          <w:b/>
          <w:sz w:val="28"/>
          <w:szCs w:val="28"/>
          <w:lang w:val="uk-UA"/>
        </w:rPr>
      </w:pPr>
    </w:p>
    <w:p w:rsidR="007D66E7" w:rsidRPr="003054C2" w:rsidRDefault="007D66E7" w:rsidP="007D66E7">
      <w:pPr>
        <w:rPr>
          <w:b/>
          <w:sz w:val="28"/>
          <w:szCs w:val="28"/>
          <w:lang w:val="uk-UA"/>
        </w:rPr>
      </w:pPr>
      <w:r>
        <w:rPr>
          <w:b/>
          <w:sz w:val="28"/>
          <w:szCs w:val="28"/>
          <w:lang w:val="uk-UA"/>
        </w:rPr>
        <w:t>6.1 ВИРОБНИЧА  ПЕДАГОГІЧНА ПРАКТИКА</w:t>
      </w:r>
    </w:p>
    <w:p w:rsidR="007D66E7" w:rsidRDefault="007D66E7" w:rsidP="007D66E7">
      <w:pPr>
        <w:ind w:firstLine="709"/>
        <w:jc w:val="both"/>
        <w:rPr>
          <w:sz w:val="28"/>
          <w:szCs w:val="28"/>
          <w:lang w:val="uk-UA"/>
        </w:rPr>
      </w:pPr>
    </w:p>
    <w:p w:rsidR="007D66E7" w:rsidRPr="00DD312B" w:rsidRDefault="007D66E7" w:rsidP="007D66E7">
      <w:pPr>
        <w:pStyle w:val="a7"/>
        <w:spacing w:after="0"/>
        <w:ind w:left="0" w:firstLine="708"/>
        <w:jc w:val="both"/>
        <w:rPr>
          <w:sz w:val="28"/>
          <w:szCs w:val="28"/>
          <w:lang w:val="uk-UA"/>
        </w:rPr>
      </w:pPr>
      <w:r w:rsidRPr="003F7A94">
        <w:rPr>
          <w:b/>
          <w:iCs/>
          <w:sz w:val="28"/>
          <w:szCs w:val="28"/>
          <w:lang w:val="uk-UA"/>
        </w:rPr>
        <w:t>Мета</w:t>
      </w:r>
      <w:r w:rsidRPr="003F7A94">
        <w:rPr>
          <w:b/>
          <w:bCs/>
          <w:sz w:val="28"/>
          <w:szCs w:val="28"/>
          <w:lang w:val="uk-UA"/>
        </w:rPr>
        <w:t xml:space="preserve"> виробничої </w:t>
      </w:r>
      <w:r w:rsidRPr="003F7A94">
        <w:rPr>
          <w:b/>
          <w:sz w:val="28"/>
          <w:szCs w:val="28"/>
          <w:lang w:val="uk-UA"/>
        </w:rPr>
        <w:t>практики</w:t>
      </w:r>
      <w:r w:rsidRPr="00DD312B">
        <w:rPr>
          <w:sz w:val="28"/>
          <w:szCs w:val="28"/>
          <w:lang w:val="uk-UA"/>
        </w:rPr>
        <w:t xml:space="preserve"> </w:t>
      </w:r>
      <w:r>
        <w:rPr>
          <w:sz w:val="28"/>
          <w:szCs w:val="28"/>
          <w:lang w:val="uk-UA"/>
        </w:rPr>
        <w:t xml:space="preserve">– </w:t>
      </w:r>
      <w:r w:rsidRPr="00DD312B">
        <w:rPr>
          <w:sz w:val="28"/>
          <w:szCs w:val="28"/>
          <w:lang w:val="uk-UA"/>
        </w:rPr>
        <w:t xml:space="preserve">закріплення і вдосконалення базових професійно значущих вмінь та формування навичок, що необхідні при виконанні функцій </w:t>
      </w:r>
      <w:r>
        <w:rPr>
          <w:sz w:val="28"/>
          <w:szCs w:val="28"/>
          <w:lang w:val="uk-UA"/>
        </w:rPr>
        <w:t>учителя  історії.</w:t>
      </w:r>
    </w:p>
    <w:p w:rsidR="007D66E7" w:rsidRPr="00001158" w:rsidRDefault="007D66E7" w:rsidP="007D66E7">
      <w:pPr>
        <w:widowControl w:val="0"/>
        <w:autoSpaceDE w:val="0"/>
        <w:autoSpaceDN w:val="0"/>
        <w:adjustRightInd w:val="0"/>
        <w:ind w:left="720"/>
        <w:jc w:val="both"/>
        <w:rPr>
          <w:sz w:val="28"/>
          <w:szCs w:val="28"/>
          <w:lang w:val="uk-UA"/>
        </w:rPr>
      </w:pPr>
    </w:p>
    <w:p w:rsidR="007D66E7" w:rsidRPr="003F7A94" w:rsidRDefault="007D66E7" w:rsidP="007D66E7">
      <w:pPr>
        <w:ind w:firstLine="360"/>
        <w:jc w:val="both"/>
        <w:rPr>
          <w:b/>
          <w:sz w:val="28"/>
          <w:szCs w:val="28"/>
          <w:lang w:val="uk-UA"/>
        </w:rPr>
      </w:pPr>
      <w:r w:rsidRPr="003F7A94">
        <w:rPr>
          <w:b/>
          <w:sz w:val="28"/>
          <w:szCs w:val="28"/>
          <w:lang w:val="uk-UA"/>
        </w:rPr>
        <w:t>Завдання практики:</w:t>
      </w:r>
    </w:p>
    <w:p w:rsidR="007D66E7" w:rsidRPr="00B12718" w:rsidRDefault="007D66E7" w:rsidP="007D66E7">
      <w:pPr>
        <w:numPr>
          <w:ilvl w:val="0"/>
          <w:numId w:val="8"/>
        </w:numPr>
        <w:tabs>
          <w:tab w:val="clear" w:pos="1281"/>
          <w:tab w:val="num" w:pos="900"/>
        </w:tabs>
        <w:ind w:left="900" w:hanging="540"/>
        <w:jc w:val="both"/>
        <w:rPr>
          <w:sz w:val="28"/>
          <w:lang w:val="uk-UA"/>
        </w:rPr>
      </w:pPr>
      <w:r w:rsidRPr="00B12718">
        <w:rPr>
          <w:sz w:val="28"/>
          <w:lang w:val="uk-UA"/>
        </w:rPr>
        <w:t xml:space="preserve">ознайомлення студентів із сучасним </w:t>
      </w:r>
      <w:r>
        <w:rPr>
          <w:sz w:val="28"/>
          <w:lang w:val="uk-UA"/>
        </w:rPr>
        <w:t>станом освітнього процесу</w:t>
      </w:r>
      <w:r w:rsidRPr="00B12718">
        <w:rPr>
          <w:sz w:val="28"/>
          <w:lang w:val="uk-UA"/>
        </w:rPr>
        <w:t xml:space="preserve"> і передови</w:t>
      </w:r>
      <w:r>
        <w:rPr>
          <w:sz w:val="28"/>
          <w:lang w:val="uk-UA"/>
        </w:rPr>
        <w:t>м педагогічним досвідом навчальних</w:t>
      </w:r>
      <w:r w:rsidRPr="00B12718">
        <w:rPr>
          <w:sz w:val="28"/>
          <w:lang w:val="uk-UA"/>
        </w:rPr>
        <w:t xml:space="preserve"> закладів;</w:t>
      </w:r>
    </w:p>
    <w:p w:rsidR="007D66E7" w:rsidRPr="00B12718" w:rsidRDefault="007D66E7" w:rsidP="007D66E7">
      <w:pPr>
        <w:numPr>
          <w:ilvl w:val="0"/>
          <w:numId w:val="8"/>
        </w:numPr>
        <w:tabs>
          <w:tab w:val="clear" w:pos="1281"/>
          <w:tab w:val="num" w:pos="900"/>
        </w:tabs>
        <w:ind w:left="900" w:hanging="540"/>
        <w:jc w:val="both"/>
        <w:rPr>
          <w:sz w:val="28"/>
          <w:lang w:val="uk-UA"/>
        </w:rPr>
      </w:pPr>
      <w:r w:rsidRPr="00B12718">
        <w:rPr>
          <w:sz w:val="28"/>
          <w:lang w:val="uk-UA"/>
        </w:rPr>
        <w:t>залучення студентів до педагогічної діяльності та навчально-виховної роботи;</w:t>
      </w:r>
    </w:p>
    <w:p w:rsidR="007D66E7" w:rsidRPr="00B12718" w:rsidRDefault="007D66E7" w:rsidP="007D66E7">
      <w:pPr>
        <w:numPr>
          <w:ilvl w:val="0"/>
          <w:numId w:val="8"/>
        </w:numPr>
        <w:tabs>
          <w:tab w:val="clear" w:pos="1281"/>
          <w:tab w:val="num" w:pos="900"/>
        </w:tabs>
        <w:ind w:left="900" w:hanging="540"/>
        <w:jc w:val="both"/>
        <w:rPr>
          <w:sz w:val="28"/>
          <w:lang w:val="uk-UA"/>
        </w:rPr>
      </w:pPr>
      <w:r w:rsidRPr="00B12718">
        <w:rPr>
          <w:sz w:val="28"/>
          <w:lang w:val="uk-UA"/>
        </w:rPr>
        <w:lastRenderedPageBreak/>
        <w:t>співпраця з учителями, організація педагогічної взаємодії з учнями, членами учнівського самоврядування, батьківськими комітетами, громадськими організаціями, що мають зв'язок із навчальним закладом;</w:t>
      </w:r>
    </w:p>
    <w:p w:rsidR="007D66E7" w:rsidRPr="00B12718" w:rsidRDefault="007D66E7" w:rsidP="007D66E7">
      <w:pPr>
        <w:numPr>
          <w:ilvl w:val="0"/>
          <w:numId w:val="8"/>
        </w:numPr>
        <w:tabs>
          <w:tab w:val="clear" w:pos="1281"/>
          <w:tab w:val="num" w:pos="900"/>
        </w:tabs>
        <w:ind w:left="900" w:hanging="540"/>
        <w:jc w:val="both"/>
        <w:rPr>
          <w:sz w:val="28"/>
          <w:lang w:val="uk-UA"/>
        </w:rPr>
      </w:pPr>
      <w:r w:rsidRPr="00B12718">
        <w:rPr>
          <w:sz w:val="28"/>
          <w:lang w:val="uk-UA"/>
        </w:rPr>
        <w:t>ознайомлення з дидактичним ресурсом базових дисциплін практики;</w:t>
      </w:r>
    </w:p>
    <w:p w:rsidR="007D66E7" w:rsidRPr="00B12718" w:rsidRDefault="007D66E7" w:rsidP="007D66E7">
      <w:pPr>
        <w:numPr>
          <w:ilvl w:val="0"/>
          <w:numId w:val="8"/>
        </w:numPr>
        <w:tabs>
          <w:tab w:val="clear" w:pos="1281"/>
          <w:tab w:val="num" w:pos="900"/>
        </w:tabs>
        <w:ind w:left="900" w:hanging="540"/>
        <w:jc w:val="both"/>
        <w:rPr>
          <w:sz w:val="28"/>
          <w:lang w:val="uk-UA"/>
        </w:rPr>
      </w:pPr>
      <w:r>
        <w:rPr>
          <w:sz w:val="28"/>
          <w:lang w:val="uk-UA"/>
        </w:rPr>
        <w:t>організація  психолого-</w:t>
      </w:r>
      <w:r w:rsidRPr="00B12718">
        <w:rPr>
          <w:sz w:val="28"/>
          <w:lang w:val="uk-UA"/>
        </w:rPr>
        <w:t>педагогічного дослідження для складання характеристик особистості учня чи   учнівського колективу;</w:t>
      </w:r>
    </w:p>
    <w:p w:rsidR="007D66E7" w:rsidRPr="00B12718" w:rsidRDefault="007D66E7" w:rsidP="007D66E7">
      <w:pPr>
        <w:numPr>
          <w:ilvl w:val="0"/>
          <w:numId w:val="8"/>
        </w:numPr>
        <w:tabs>
          <w:tab w:val="clear" w:pos="1281"/>
          <w:tab w:val="num" w:pos="900"/>
        </w:tabs>
        <w:ind w:left="900" w:hanging="540"/>
        <w:jc w:val="both"/>
        <w:rPr>
          <w:sz w:val="28"/>
          <w:lang w:val="uk-UA"/>
        </w:rPr>
      </w:pPr>
      <w:r w:rsidRPr="00B12718">
        <w:rPr>
          <w:sz w:val="28"/>
          <w:lang w:val="uk-UA"/>
        </w:rPr>
        <w:t>вироблення власного творчого підходу до педагогічної діяльності.</w:t>
      </w:r>
    </w:p>
    <w:p w:rsidR="007D66E7" w:rsidRDefault="007D66E7" w:rsidP="007D66E7">
      <w:pPr>
        <w:rPr>
          <w:b/>
          <w:sz w:val="28"/>
          <w:szCs w:val="28"/>
          <w:lang w:val="uk-UA"/>
        </w:rPr>
      </w:pPr>
    </w:p>
    <w:p w:rsidR="007D66E7" w:rsidRPr="00500FCC" w:rsidRDefault="007D66E7" w:rsidP="007D66E7">
      <w:pPr>
        <w:rPr>
          <w:b/>
          <w:sz w:val="28"/>
          <w:szCs w:val="28"/>
          <w:lang w:val="uk-UA"/>
        </w:rPr>
      </w:pPr>
      <w:r w:rsidRPr="00500FCC">
        <w:rPr>
          <w:b/>
          <w:sz w:val="28"/>
          <w:szCs w:val="28"/>
          <w:lang w:val="uk-UA"/>
        </w:rPr>
        <w:t xml:space="preserve"> Етапи та зміст практики</w:t>
      </w:r>
    </w:p>
    <w:p w:rsidR="007D66E7" w:rsidRPr="00352138" w:rsidRDefault="007D66E7" w:rsidP="007D66E7">
      <w:pPr>
        <w:pStyle w:val="12"/>
        <w:shd w:val="clear" w:color="auto" w:fill="auto"/>
        <w:tabs>
          <w:tab w:val="left" w:pos="390"/>
        </w:tabs>
        <w:spacing w:line="240" w:lineRule="auto"/>
        <w:ind w:right="20" w:firstLine="0"/>
        <w:rPr>
          <w:rFonts w:ascii="Times New Roman" w:hAnsi="Times New Roman" w:cs="Times New Roman"/>
          <w:sz w:val="28"/>
          <w:szCs w:val="28"/>
          <w:lang w:val="uk-UA"/>
        </w:rPr>
      </w:pPr>
      <w:r w:rsidRPr="00352138">
        <w:rPr>
          <w:rFonts w:ascii="Times New Roman" w:hAnsi="Times New Roman" w:cs="Times New Roman"/>
          <w:sz w:val="28"/>
          <w:szCs w:val="28"/>
          <w:lang w:val="uk-UA"/>
        </w:rPr>
        <w:tab/>
      </w:r>
      <w:r w:rsidRPr="00352138">
        <w:rPr>
          <w:rFonts w:ascii="Times New Roman" w:hAnsi="Times New Roman" w:cs="Times New Roman"/>
          <w:sz w:val="28"/>
          <w:szCs w:val="28"/>
          <w:lang w:val="uk-UA"/>
        </w:rPr>
        <w:tab/>
        <w:t>Мета і завдання педагогічної практики реалізовується студентами на трьох основних етапах: пропедевтичному (організаційно-методичному),основному (навчально-дослідницькому), підсумковому (складання звітної документації для моніторингу досягнень та набутого досвіду). На цих етапах реалізується навчально-виховна, методична і дослідницька діяльність студентів-практикантів, що є складовою змістових модулів, впродовж якої:</w:t>
      </w:r>
    </w:p>
    <w:p w:rsidR="007D66E7" w:rsidRPr="00352138" w:rsidRDefault="007D66E7" w:rsidP="007D66E7">
      <w:pPr>
        <w:pStyle w:val="12"/>
        <w:shd w:val="clear" w:color="auto" w:fill="auto"/>
        <w:tabs>
          <w:tab w:val="left" w:pos="390"/>
        </w:tabs>
        <w:spacing w:line="240" w:lineRule="auto"/>
        <w:ind w:right="20" w:firstLine="0"/>
        <w:rPr>
          <w:rFonts w:ascii="Times New Roman" w:hAnsi="Times New Roman" w:cs="Times New Roman"/>
          <w:sz w:val="28"/>
          <w:szCs w:val="28"/>
          <w:lang w:val="uk-UA"/>
        </w:rPr>
      </w:pPr>
    </w:p>
    <w:p w:rsidR="007D66E7" w:rsidRPr="00352138" w:rsidRDefault="007D66E7" w:rsidP="007D66E7">
      <w:pPr>
        <w:pStyle w:val="12"/>
        <w:numPr>
          <w:ilvl w:val="0"/>
          <w:numId w:val="11"/>
        </w:numPr>
        <w:shd w:val="clear" w:color="auto" w:fill="auto"/>
        <w:tabs>
          <w:tab w:val="left" w:pos="390"/>
        </w:tabs>
        <w:spacing w:line="240" w:lineRule="auto"/>
        <w:ind w:right="20"/>
        <w:rPr>
          <w:rFonts w:ascii="Times New Roman" w:hAnsi="Times New Roman" w:cs="Times New Roman"/>
          <w:sz w:val="28"/>
          <w:szCs w:val="28"/>
          <w:lang w:val="uk-UA"/>
        </w:rPr>
      </w:pPr>
      <w:r w:rsidRPr="00352138">
        <w:rPr>
          <w:rFonts w:ascii="Times New Roman" w:hAnsi="Times New Roman" w:cs="Times New Roman"/>
          <w:sz w:val="28"/>
          <w:szCs w:val="28"/>
          <w:lang w:val="uk-UA"/>
        </w:rPr>
        <w:t>Студент повинен познайомитися з дирекцією та колективом навчального закладу, в якому визначено практику; ознайомитися з документацією навчального закладу (програми, тематичне планування, шкільні журнали, плани виховної роботи школи і класних керівників, гурткової роботи, роботи кабінету історії, методоб'єднання тощо);</w:t>
      </w:r>
    </w:p>
    <w:p w:rsidR="007D66E7" w:rsidRPr="00352138" w:rsidRDefault="007D66E7" w:rsidP="007D66E7">
      <w:pPr>
        <w:pStyle w:val="12"/>
        <w:shd w:val="clear" w:color="auto" w:fill="auto"/>
        <w:tabs>
          <w:tab w:val="left" w:pos="390"/>
        </w:tabs>
        <w:spacing w:line="240" w:lineRule="auto"/>
        <w:ind w:right="20" w:firstLine="0"/>
        <w:rPr>
          <w:rFonts w:ascii="Times New Roman" w:hAnsi="Times New Roman" w:cs="Times New Roman"/>
          <w:sz w:val="28"/>
          <w:szCs w:val="28"/>
          <w:lang w:val="uk-UA"/>
        </w:rPr>
      </w:pPr>
    </w:p>
    <w:p w:rsidR="007D66E7" w:rsidRPr="00352138" w:rsidRDefault="007D66E7" w:rsidP="007D66E7">
      <w:pPr>
        <w:pStyle w:val="12"/>
        <w:numPr>
          <w:ilvl w:val="0"/>
          <w:numId w:val="11"/>
        </w:numPr>
        <w:shd w:val="clear" w:color="auto" w:fill="auto"/>
        <w:tabs>
          <w:tab w:val="left" w:pos="375"/>
        </w:tabs>
        <w:spacing w:line="240" w:lineRule="auto"/>
        <w:ind w:right="20"/>
        <w:rPr>
          <w:rFonts w:ascii="Times New Roman" w:hAnsi="Times New Roman" w:cs="Times New Roman"/>
          <w:sz w:val="28"/>
          <w:szCs w:val="28"/>
        </w:rPr>
      </w:pPr>
      <w:r w:rsidRPr="00352138">
        <w:rPr>
          <w:rFonts w:ascii="Times New Roman" w:hAnsi="Times New Roman" w:cs="Times New Roman"/>
          <w:sz w:val="28"/>
          <w:szCs w:val="28"/>
        </w:rPr>
        <w:t xml:space="preserve">Зустрітися з учнями закріпленого за практикантом класу (академічної групи); за класним журналом і за допомогою класного керівника (наставника академгрупи) вивчити успішність учнів, особливості їх характеру та сімейно-побутових умов, з'ясувати психологічну атмосферу в класі; визначити учня як </w:t>
      </w:r>
      <w:proofErr w:type="gramStart"/>
      <w:r w:rsidRPr="00352138">
        <w:rPr>
          <w:rFonts w:ascii="Times New Roman" w:hAnsi="Times New Roman" w:cs="Times New Roman"/>
          <w:sz w:val="28"/>
          <w:szCs w:val="28"/>
        </w:rPr>
        <w:t>об</w:t>
      </w:r>
      <w:proofErr w:type="gramEnd"/>
      <w:r w:rsidRPr="00352138">
        <w:rPr>
          <w:rFonts w:ascii="Times New Roman" w:hAnsi="Times New Roman" w:cs="Times New Roman"/>
          <w:sz w:val="28"/>
          <w:szCs w:val="28"/>
        </w:rPr>
        <w:t>'єкта психолого-педагогічного спостереження;</w:t>
      </w:r>
    </w:p>
    <w:p w:rsidR="007D66E7" w:rsidRPr="00352138" w:rsidRDefault="007D66E7" w:rsidP="007D66E7">
      <w:pPr>
        <w:pStyle w:val="12"/>
        <w:shd w:val="clear" w:color="auto" w:fill="auto"/>
        <w:tabs>
          <w:tab w:val="left" w:pos="375"/>
        </w:tabs>
        <w:spacing w:line="240" w:lineRule="auto"/>
        <w:ind w:right="20" w:firstLine="0"/>
        <w:rPr>
          <w:rFonts w:ascii="Times New Roman" w:hAnsi="Times New Roman" w:cs="Times New Roman"/>
          <w:sz w:val="28"/>
          <w:szCs w:val="28"/>
        </w:rPr>
      </w:pPr>
    </w:p>
    <w:p w:rsidR="007D66E7" w:rsidRPr="00352138" w:rsidRDefault="007D66E7" w:rsidP="007D66E7">
      <w:pPr>
        <w:pStyle w:val="12"/>
        <w:numPr>
          <w:ilvl w:val="0"/>
          <w:numId w:val="11"/>
        </w:numPr>
        <w:shd w:val="clear" w:color="auto" w:fill="auto"/>
        <w:tabs>
          <w:tab w:val="left" w:pos="380"/>
        </w:tabs>
        <w:spacing w:line="240" w:lineRule="auto"/>
        <w:ind w:right="20"/>
        <w:rPr>
          <w:rFonts w:ascii="Times New Roman" w:hAnsi="Times New Roman" w:cs="Times New Roman"/>
          <w:sz w:val="28"/>
          <w:szCs w:val="28"/>
        </w:rPr>
      </w:pPr>
      <w:r w:rsidRPr="00352138">
        <w:rPr>
          <w:rFonts w:ascii="Times New Roman" w:hAnsi="Times New Roman" w:cs="Times New Roman"/>
          <w:sz w:val="28"/>
          <w:szCs w:val="28"/>
        </w:rPr>
        <w:t xml:space="preserve">Ознайомитися з </w:t>
      </w:r>
      <w:proofErr w:type="gramStart"/>
      <w:r w:rsidRPr="00352138">
        <w:rPr>
          <w:rFonts w:ascii="Times New Roman" w:hAnsi="Times New Roman" w:cs="Times New Roman"/>
          <w:sz w:val="28"/>
          <w:szCs w:val="28"/>
        </w:rPr>
        <w:t>р</w:t>
      </w:r>
      <w:proofErr w:type="gramEnd"/>
      <w:r w:rsidRPr="00352138">
        <w:rPr>
          <w:rFonts w:ascii="Times New Roman" w:hAnsi="Times New Roman" w:cs="Times New Roman"/>
          <w:sz w:val="28"/>
          <w:szCs w:val="28"/>
        </w:rPr>
        <w:t>ізного типу підручниками історії (синтези, універсальні підручники аналітико</w:t>
      </w:r>
      <w:r w:rsidRPr="00352138">
        <w:rPr>
          <w:rFonts w:ascii="Times New Roman" w:hAnsi="Times New Roman" w:cs="Times New Roman"/>
          <w:sz w:val="28"/>
          <w:szCs w:val="28"/>
          <w:lang w:val="uk-UA"/>
        </w:rPr>
        <w:t xml:space="preserve"> </w:t>
      </w:r>
      <w:r w:rsidRPr="00352138">
        <w:rPr>
          <w:rFonts w:ascii="Times New Roman" w:hAnsi="Times New Roman" w:cs="Times New Roman"/>
          <w:sz w:val="28"/>
          <w:szCs w:val="28"/>
        </w:rPr>
        <w:t xml:space="preserve">- синтетичного характеру), збірниками матеріалів і документів, робочими зошитами з історії, які використовуються в даному навчальному закладі; </w:t>
      </w:r>
    </w:p>
    <w:p w:rsidR="007D66E7" w:rsidRPr="00352138" w:rsidRDefault="007D66E7" w:rsidP="007D66E7">
      <w:pPr>
        <w:pStyle w:val="12"/>
        <w:shd w:val="clear" w:color="auto" w:fill="auto"/>
        <w:tabs>
          <w:tab w:val="left" w:pos="380"/>
        </w:tabs>
        <w:spacing w:line="240" w:lineRule="auto"/>
        <w:ind w:right="20" w:firstLine="0"/>
        <w:rPr>
          <w:rFonts w:ascii="Times New Roman" w:hAnsi="Times New Roman" w:cs="Times New Roman"/>
          <w:sz w:val="28"/>
          <w:szCs w:val="28"/>
          <w:lang w:val="uk-UA"/>
        </w:rPr>
      </w:pPr>
    </w:p>
    <w:p w:rsidR="007D66E7" w:rsidRPr="00352138" w:rsidRDefault="007D66E7" w:rsidP="007D66E7">
      <w:pPr>
        <w:pStyle w:val="12"/>
        <w:numPr>
          <w:ilvl w:val="0"/>
          <w:numId w:val="11"/>
        </w:numPr>
        <w:shd w:val="clear" w:color="auto" w:fill="auto"/>
        <w:tabs>
          <w:tab w:val="left" w:pos="390"/>
        </w:tabs>
        <w:spacing w:line="240" w:lineRule="auto"/>
        <w:ind w:right="20"/>
        <w:rPr>
          <w:rFonts w:ascii="Times New Roman" w:hAnsi="Times New Roman" w:cs="Times New Roman"/>
          <w:sz w:val="28"/>
          <w:szCs w:val="28"/>
          <w:lang w:val="uk-UA"/>
        </w:rPr>
      </w:pPr>
      <w:r w:rsidRPr="00352138">
        <w:rPr>
          <w:rFonts w:ascii="Times New Roman" w:hAnsi="Times New Roman" w:cs="Times New Roman"/>
          <w:sz w:val="28"/>
          <w:szCs w:val="28"/>
          <w:lang w:val="uk-UA"/>
        </w:rPr>
        <w:t>Відвідати у різних класах щонайменше 10 уроків історії та  уроки із суміжних предметів досвідчених учителів (географії, літератури, правознавства), щоб ознайомитися з методикою їх викладання та навчально-виховними традиціями навчального закладу;</w:t>
      </w:r>
    </w:p>
    <w:p w:rsidR="007D66E7" w:rsidRPr="00352138" w:rsidRDefault="007D66E7" w:rsidP="007D66E7">
      <w:pPr>
        <w:pStyle w:val="12"/>
        <w:shd w:val="clear" w:color="auto" w:fill="auto"/>
        <w:tabs>
          <w:tab w:val="left" w:pos="390"/>
        </w:tabs>
        <w:spacing w:line="240" w:lineRule="auto"/>
        <w:ind w:right="20" w:firstLine="0"/>
        <w:rPr>
          <w:rFonts w:ascii="Times New Roman" w:hAnsi="Times New Roman" w:cs="Times New Roman"/>
          <w:sz w:val="28"/>
          <w:szCs w:val="28"/>
          <w:lang w:val="uk-UA"/>
        </w:rPr>
      </w:pPr>
    </w:p>
    <w:p w:rsidR="007D66E7" w:rsidRPr="00352138" w:rsidRDefault="007D66E7" w:rsidP="007D66E7">
      <w:pPr>
        <w:pStyle w:val="12"/>
        <w:numPr>
          <w:ilvl w:val="0"/>
          <w:numId w:val="11"/>
        </w:numPr>
        <w:shd w:val="clear" w:color="auto" w:fill="auto"/>
        <w:tabs>
          <w:tab w:val="left" w:pos="360"/>
        </w:tabs>
        <w:spacing w:after="240" w:line="240" w:lineRule="auto"/>
        <w:ind w:right="20"/>
        <w:rPr>
          <w:rFonts w:ascii="Times New Roman" w:hAnsi="Times New Roman" w:cs="Times New Roman"/>
          <w:sz w:val="28"/>
          <w:szCs w:val="28"/>
        </w:rPr>
      </w:pPr>
      <w:r w:rsidRPr="00352138">
        <w:rPr>
          <w:rFonts w:ascii="Times New Roman" w:hAnsi="Times New Roman" w:cs="Times New Roman"/>
          <w:sz w:val="28"/>
          <w:szCs w:val="28"/>
        </w:rPr>
        <w:t xml:space="preserve">Ознайомитися </w:t>
      </w:r>
      <w:r w:rsidRPr="00352138">
        <w:rPr>
          <w:rFonts w:ascii="Times New Roman" w:hAnsi="Times New Roman" w:cs="Times New Roman"/>
          <w:sz w:val="28"/>
          <w:szCs w:val="28"/>
          <w:lang w:val="uk-UA"/>
        </w:rPr>
        <w:t>і</w:t>
      </w:r>
      <w:r w:rsidRPr="00352138">
        <w:rPr>
          <w:rFonts w:ascii="Times New Roman" w:hAnsi="Times New Roman" w:cs="Times New Roman"/>
          <w:sz w:val="28"/>
          <w:szCs w:val="28"/>
        </w:rPr>
        <w:t>з сутністю роботи класного керівника і планом виховних заходів; визначити із вчителем</w:t>
      </w:r>
      <w:r w:rsidRPr="00352138">
        <w:rPr>
          <w:rFonts w:ascii="Times New Roman" w:hAnsi="Times New Roman" w:cs="Times New Roman"/>
          <w:sz w:val="28"/>
          <w:szCs w:val="28"/>
          <w:lang w:val="uk-UA"/>
        </w:rPr>
        <w:t xml:space="preserve"> </w:t>
      </w:r>
      <w:r w:rsidRPr="00352138">
        <w:rPr>
          <w:rFonts w:ascii="Times New Roman" w:hAnsi="Times New Roman" w:cs="Times New Roman"/>
          <w:sz w:val="28"/>
          <w:szCs w:val="28"/>
        </w:rPr>
        <w:t xml:space="preserve">- наставником та класним керівником графік, форми і тематику навчальної та виховної роботи з </w:t>
      </w:r>
      <w:r w:rsidRPr="00352138">
        <w:rPr>
          <w:rFonts w:ascii="Times New Roman" w:hAnsi="Times New Roman" w:cs="Times New Roman"/>
          <w:sz w:val="28"/>
          <w:szCs w:val="28"/>
        </w:rPr>
        <w:lastRenderedPageBreak/>
        <w:t>учнями (обрати тему, форму позакласного виховного заходу; обрати об'єкт (конкретного учня) для психолого</w:t>
      </w:r>
      <w:r w:rsidRPr="00352138">
        <w:rPr>
          <w:rFonts w:ascii="Times New Roman" w:hAnsi="Times New Roman" w:cs="Times New Roman"/>
          <w:sz w:val="28"/>
          <w:szCs w:val="28"/>
          <w:lang w:val="uk-UA"/>
        </w:rPr>
        <w:t xml:space="preserve"> </w:t>
      </w:r>
      <w:r w:rsidRPr="00352138">
        <w:rPr>
          <w:rFonts w:ascii="Times New Roman" w:hAnsi="Times New Roman" w:cs="Times New Roman"/>
          <w:sz w:val="28"/>
          <w:szCs w:val="28"/>
        </w:rPr>
        <w:t xml:space="preserve">- педагогічного спостереження і </w:t>
      </w:r>
      <w:proofErr w:type="gramStart"/>
      <w:r w:rsidRPr="00352138">
        <w:rPr>
          <w:rFonts w:ascii="Times New Roman" w:hAnsi="Times New Roman" w:cs="Times New Roman"/>
          <w:sz w:val="28"/>
          <w:szCs w:val="28"/>
        </w:rPr>
        <w:t>п</w:t>
      </w:r>
      <w:proofErr w:type="gramEnd"/>
      <w:r w:rsidRPr="00352138">
        <w:rPr>
          <w:rFonts w:ascii="Times New Roman" w:hAnsi="Times New Roman" w:cs="Times New Roman"/>
          <w:sz w:val="28"/>
          <w:szCs w:val="28"/>
        </w:rPr>
        <w:t>ідготовки психолого- педагогічної характеристики тощо).</w:t>
      </w:r>
    </w:p>
    <w:p w:rsidR="007D66E7" w:rsidRPr="00352138" w:rsidRDefault="007D66E7" w:rsidP="007D66E7">
      <w:pPr>
        <w:pStyle w:val="12"/>
        <w:numPr>
          <w:ilvl w:val="0"/>
          <w:numId w:val="11"/>
        </w:numPr>
        <w:shd w:val="clear" w:color="auto" w:fill="auto"/>
        <w:tabs>
          <w:tab w:val="left" w:pos="370"/>
        </w:tabs>
        <w:spacing w:line="240" w:lineRule="auto"/>
        <w:ind w:right="20"/>
        <w:rPr>
          <w:rFonts w:ascii="Times New Roman" w:hAnsi="Times New Roman" w:cs="Times New Roman"/>
          <w:sz w:val="28"/>
          <w:szCs w:val="28"/>
        </w:rPr>
      </w:pPr>
      <w:proofErr w:type="gramStart"/>
      <w:r w:rsidRPr="00352138">
        <w:rPr>
          <w:rFonts w:ascii="Times New Roman" w:hAnsi="Times New Roman" w:cs="Times New Roman"/>
          <w:sz w:val="28"/>
          <w:szCs w:val="28"/>
        </w:rPr>
        <w:t>П</w:t>
      </w:r>
      <w:proofErr w:type="gramEnd"/>
      <w:r w:rsidRPr="00352138">
        <w:rPr>
          <w:rFonts w:ascii="Times New Roman" w:hAnsi="Times New Roman" w:cs="Times New Roman"/>
          <w:sz w:val="28"/>
          <w:szCs w:val="28"/>
        </w:rPr>
        <w:t>ідготувати і провести щонайменше 5 уроків, з них два залікових, а також один виховний (позакласний) захід</w:t>
      </w:r>
      <w:r w:rsidRPr="00352138">
        <w:rPr>
          <w:rFonts w:ascii="Times New Roman" w:hAnsi="Times New Roman" w:cs="Times New Roman"/>
          <w:sz w:val="28"/>
          <w:szCs w:val="28"/>
          <w:lang w:val="uk-UA"/>
        </w:rPr>
        <w:t xml:space="preserve"> з предмету</w:t>
      </w:r>
      <w:r w:rsidRPr="00352138">
        <w:rPr>
          <w:rFonts w:ascii="Times New Roman" w:hAnsi="Times New Roman" w:cs="Times New Roman"/>
          <w:sz w:val="28"/>
          <w:szCs w:val="28"/>
        </w:rPr>
        <w:t>; відвідувати та брати участь в обговоренні й аналізі уроків і виховних заходів своїх колег студентів-практикантів;</w:t>
      </w:r>
    </w:p>
    <w:p w:rsidR="007D66E7" w:rsidRPr="00352138" w:rsidRDefault="007D66E7" w:rsidP="007D66E7">
      <w:pPr>
        <w:pStyle w:val="12"/>
        <w:shd w:val="clear" w:color="auto" w:fill="auto"/>
        <w:tabs>
          <w:tab w:val="left" w:pos="370"/>
        </w:tabs>
        <w:spacing w:line="240" w:lineRule="auto"/>
        <w:ind w:left="720" w:right="20" w:firstLine="0"/>
        <w:rPr>
          <w:rFonts w:ascii="Times New Roman" w:hAnsi="Times New Roman" w:cs="Times New Roman"/>
          <w:sz w:val="28"/>
          <w:szCs w:val="28"/>
        </w:rPr>
      </w:pPr>
    </w:p>
    <w:p w:rsidR="007D66E7" w:rsidRPr="00352138" w:rsidRDefault="007D66E7" w:rsidP="007D66E7">
      <w:pPr>
        <w:pStyle w:val="12"/>
        <w:numPr>
          <w:ilvl w:val="0"/>
          <w:numId w:val="11"/>
        </w:numPr>
        <w:shd w:val="clear" w:color="auto" w:fill="auto"/>
        <w:tabs>
          <w:tab w:val="left" w:pos="370"/>
        </w:tabs>
        <w:spacing w:line="240" w:lineRule="auto"/>
        <w:ind w:right="20"/>
        <w:rPr>
          <w:rFonts w:ascii="Times New Roman" w:hAnsi="Times New Roman" w:cs="Times New Roman"/>
          <w:sz w:val="28"/>
          <w:szCs w:val="28"/>
        </w:rPr>
      </w:pPr>
      <w:r w:rsidRPr="00352138">
        <w:rPr>
          <w:rFonts w:ascii="Times New Roman" w:hAnsi="Times New Roman" w:cs="Times New Roman"/>
          <w:sz w:val="28"/>
          <w:szCs w:val="28"/>
        </w:rPr>
        <w:t>Проаналізувати у письмовій формі навчальне заняття свого колеги (студенти, які проходять педагогічну практику за індивідуальним планом, аналізують своє навчальне заняття;</w:t>
      </w:r>
      <w:r w:rsidRPr="00352138">
        <w:rPr>
          <w:rFonts w:ascii="Times New Roman" w:hAnsi="Times New Roman" w:cs="Times New Roman"/>
          <w:sz w:val="28"/>
          <w:szCs w:val="28"/>
          <w:lang w:val="uk-UA"/>
        </w:rPr>
        <w:t xml:space="preserve"> уроки учителя історії).</w:t>
      </w:r>
    </w:p>
    <w:p w:rsidR="007D66E7" w:rsidRPr="00352138" w:rsidRDefault="007D66E7" w:rsidP="007D66E7">
      <w:pPr>
        <w:pStyle w:val="12"/>
        <w:shd w:val="clear" w:color="auto" w:fill="auto"/>
        <w:tabs>
          <w:tab w:val="left" w:pos="370"/>
        </w:tabs>
        <w:spacing w:line="240" w:lineRule="auto"/>
        <w:ind w:right="20" w:firstLine="0"/>
        <w:rPr>
          <w:rFonts w:ascii="Times New Roman" w:hAnsi="Times New Roman" w:cs="Times New Roman"/>
          <w:sz w:val="28"/>
          <w:szCs w:val="28"/>
        </w:rPr>
      </w:pPr>
    </w:p>
    <w:p w:rsidR="007D66E7" w:rsidRPr="00352138" w:rsidRDefault="007D66E7" w:rsidP="007D66E7">
      <w:pPr>
        <w:pStyle w:val="12"/>
        <w:numPr>
          <w:ilvl w:val="0"/>
          <w:numId w:val="11"/>
        </w:numPr>
        <w:shd w:val="clear" w:color="auto" w:fill="auto"/>
        <w:tabs>
          <w:tab w:val="left" w:pos="355"/>
        </w:tabs>
        <w:spacing w:line="240" w:lineRule="auto"/>
        <w:ind w:right="20"/>
        <w:rPr>
          <w:rFonts w:ascii="Times New Roman" w:hAnsi="Times New Roman" w:cs="Times New Roman"/>
          <w:sz w:val="28"/>
          <w:szCs w:val="28"/>
        </w:rPr>
      </w:pPr>
      <w:r w:rsidRPr="00352138">
        <w:rPr>
          <w:rFonts w:ascii="Times New Roman" w:hAnsi="Times New Roman" w:cs="Times New Roman"/>
          <w:sz w:val="28"/>
          <w:szCs w:val="28"/>
        </w:rPr>
        <w:t>Здійснювати психолого-педагогічне спостереження за поведінкою та навчальною діяльністю одного з учні</w:t>
      </w:r>
      <w:proofErr w:type="gramStart"/>
      <w:r w:rsidRPr="00352138">
        <w:rPr>
          <w:rFonts w:ascii="Times New Roman" w:hAnsi="Times New Roman" w:cs="Times New Roman"/>
          <w:sz w:val="28"/>
          <w:szCs w:val="28"/>
        </w:rPr>
        <w:t>в</w:t>
      </w:r>
      <w:proofErr w:type="gramEnd"/>
      <w:r w:rsidRPr="00352138">
        <w:rPr>
          <w:rFonts w:ascii="Times New Roman" w:hAnsi="Times New Roman" w:cs="Times New Roman"/>
          <w:sz w:val="28"/>
          <w:szCs w:val="28"/>
          <w:lang w:val="uk-UA"/>
        </w:rPr>
        <w:t xml:space="preserve"> </w:t>
      </w:r>
      <w:proofErr w:type="gramStart"/>
      <w:r w:rsidRPr="00352138">
        <w:rPr>
          <w:rFonts w:ascii="Times New Roman" w:hAnsi="Times New Roman" w:cs="Times New Roman"/>
          <w:sz w:val="28"/>
          <w:szCs w:val="28"/>
          <w:lang w:val="uk-UA"/>
        </w:rPr>
        <w:t>та</w:t>
      </w:r>
      <w:proofErr w:type="gramEnd"/>
      <w:r w:rsidRPr="00352138">
        <w:rPr>
          <w:rFonts w:ascii="Times New Roman" w:hAnsi="Times New Roman" w:cs="Times New Roman"/>
          <w:sz w:val="28"/>
          <w:szCs w:val="28"/>
          <w:lang w:val="uk-UA"/>
        </w:rPr>
        <w:t xml:space="preserve"> класу в цілому</w:t>
      </w:r>
      <w:r w:rsidRPr="00352138">
        <w:rPr>
          <w:rFonts w:ascii="Times New Roman" w:hAnsi="Times New Roman" w:cs="Times New Roman"/>
          <w:sz w:val="28"/>
          <w:szCs w:val="28"/>
        </w:rPr>
        <w:t xml:space="preserve"> для написання психолого-педагогічної характеристики на нього.</w:t>
      </w:r>
      <w:r w:rsidRPr="00352138">
        <w:rPr>
          <w:rFonts w:ascii="Times New Roman" w:hAnsi="Times New Roman" w:cs="Times New Roman"/>
          <w:sz w:val="28"/>
          <w:szCs w:val="28"/>
          <w:lang w:val="uk-UA"/>
        </w:rPr>
        <w:t xml:space="preserve"> </w:t>
      </w:r>
    </w:p>
    <w:p w:rsidR="007D66E7" w:rsidRPr="003F7A94" w:rsidRDefault="007D66E7" w:rsidP="007D66E7">
      <w:pPr>
        <w:pStyle w:val="12"/>
        <w:shd w:val="clear" w:color="auto" w:fill="auto"/>
        <w:tabs>
          <w:tab w:val="left" w:pos="355"/>
        </w:tabs>
        <w:spacing w:line="240" w:lineRule="auto"/>
        <w:ind w:right="20" w:firstLine="0"/>
        <w:rPr>
          <w:rFonts w:ascii="Times New Roman" w:hAnsi="Times New Roman" w:cs="Times New Roman"/>
          <w:sz w:val="28"/>
          <w:szCs w:val="28"/>
          <w:lang w:val="uk-UA"/>
        </w:rPr>
      </w:pPr>
    </w:p>
    <w:p w:rsidR="007D66E7" w:rsidRPr="00CD586A" w:rsidRDefault="007D66E7" w:rsidP="007D66E7">
      <w:pPr>
        <w:pStyle w:val="a6"/>
        <w:shd w:val="clear" w:color="auto" w:fill="FFFFFF"/>
        <w:spacing w:before="0" w:beforeAutospacing="0" w:after="0" w:afterAutospacing="0"/>
        <w:jc w:val="both"/>
        <w:textAlignment w:val="baseline"/>
        <w:rPr>
          <w:bCs/>
          <w:kern w:val="32"/>
          <w:sz w:val="28"/>
          <w:szCs w:val="28"/>
        </w:rPr>
      </w:pPr>
      <w:r w:rsidRPr="00500FCC">
        <w:rPr>
          <w:b/>
          <w:color w:val="000000"/>
          <w:sz w:val="28"/>
          <w:szCs w:val="28"/>
          <w:shd w:val="clear" w:color="auto" w:fill="FFFFFF"/>
          <w:lang w:val="uk-UA"/>
        </w:rPr>
        <w:t>Звітна документація</w:t>
      </w:r>
      <w:r>
        <w:rPr>
          <w:color w:val="000000"/>
          <w:sz w:val="28"/>
          <w:szCs w:val="28"/>
          <w:shd w:val="clear" w:color="auto" w:fill="FFFFFF"/>
          <w:lang w:val="uk-UA"/>
        </w:rPr>
        <w:t>:</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Pr>
          <w:sz w:val="28"/>
          <w:szCs w:val="28"/>
          <w:lang w:val="uk-UA"/>
        </w:rPr>
        <w:t>Звіт (</w:t>
      </w:r>
      <w:r w:rsidRPr="00CD586A">
        <w:rPr>
          <w:sz w:val="28"/>
          <w:szCs w:val="28"/>
          <w:lang w:val="uk-UA"/>
        </w:rPr>
        <w:t>підписаний керівником практики, методистами та студентом).</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Характеристика з бази практики.</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Щоденник педагогічної практики.</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 xml:space="preserve"> Розгорнуті плани-конспекти  та самоаналізи залікових уроків з історії. </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Позакласний ( виховний) за</w:t>
      </w:r>
      <w:r>
        <w:rPr>
          <w:sz w:val="28"/>
          <w:szCs w:val="28"/>
          <w:lang w:val="uk-UA"/>
        </w:rPr>
        <w:t>хід з історії. План-конспект (</w:t>
      </w:r>
      <w:r w:rsidRPr="00CD586A">
        <w:rPr>
          <w:sz w:val="28"/>
          <w:szCs w:val="28"/>
          <w:lang w:val="uk-UA"/>
        </w:rPr>
        <w:t>сценарій.)</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Звіт про виконання індивідуального завдання ( у довільній формі).</w:t>
      </w:r>
    </w:p>
    <w:p w:rsidR="007D66E7" w:rsidRPr="00CD586A" w:rsidRDefault="007D66E7" w:rsidP="007D66E7">
      <w:pPr>
        <w:pStyle w:val="a3"/>
        <w:widowControl w:val="0"/>
        <w:numPr>
          <w:ilvl w:val="1"/>
          <w:numId w:val="20"/>
        </w:numPr>
        <w:autoSpaceDE w:val="0"/>
        <w:autoSpaceDN w:val="0"/>
        <w:adjustRightInd w:val="0"/>
        <w:rPr>
          <w:sz w:val="28"/>
          <w:szCs w:val="28"/>
          <w:lang w:val="uk-UA"/>
        </w:rPr>
      </w:pPr>
      <w:r w:rsidRPr="00CD586A">
        <w:rPr>
          <w:sz w:val="28"/>
          <w:szCs w:val="28"/>
          <w:lang w:val="uk-UA"/>
        </w:rPr>
        <w:t>Психолого-педагогічна характеристика на учня</w:t>
      </w:r>
      <w:r>
        <w:rPr>
          <w:sz w:val="28"/>
          <w:szCs w:val="28"/>
          <w:lang w:val="uk-UA"/>
        </w:rPr>
        <w:t>(клас)</w:t>
      </w:r>
      <w:r w:rsidRPr="00CD586A">
        <w:rPr>
          <w:sz w:val="28"/>
          <w:szCs w:val="28"/>
          <w:lang w:val="uk-UA"/>
        </w:rPr>
        <w:t>.</w:t>
      </w:r>
    </w:p>
    <w:p w:rsidR="007D66E7" w:rsidRDefault="007D66E7" w:rsidP="007D66E7">
      <w:pPr>
        <w:ind w:firstLine="540"/>
        <w:jc w:val="both"/>
        <w:rPr>
          <w:color w:val="000000"/>
          <w:sz w:val="28"/>
          <w:szCs w:val="28"/>
          <w:lang w:val="uk-UA"/>
        </w:rPr>
      </w:pPr>
    </w:p>
    <w:p w:rsidR="007D66E7" w:rsidRDefault="007D66E7" w:rsidP="007D66E7">
      <w:pPr>
        <w:jc w:val="both"/>
        <w:rPr>
          <w:b/>
          <w:color w:val="000000"/>
          <w:sz w:val="28"/>
          <w:szCs w:val="28"/>
          <w:lang w:val="uk-UA"/>
        </w:rPr>
      </w:pPr>
    </w:p>
    <w:p w:rsidR="007D66E7" w:rsidRPr="00500FCC" w:rsidRDefault="007D66E7" w:rsidP="007D66E7">
      <w:pPr>
        <w:jc w:val="both"/>
        <w:rPr>
          <w:b/>
          <w:color w:val="000000"/>
          <w:sz w:val="28"/>
          <w:szCs w:val="28"/>
          <w:lang w:val="uk-UA"/>
        </w:rPr>
      </w:pPr>
      <w:r w:rsidRPr="00500FCC">
        <w:rPr>
          <w:b/>
          <w:color w:val="000000"/>
          <w:sz w:val="28"/>
          <w:szCs w:val="28"/>
          <w:lang w:val="uk-UA"/>
        </w:rPr>
        <w:t>Показники для оцінювання</w:t>
      </w:r>
    </w:p>
    <w:p w:rsidR="007D66E7" w:rsidRPr="00B12718" w:rsidRDefault="007D66E7" w:rsidP="007D66E7">
      <w:pPr>
        <w:jc w:val="both"/>
        <w:rPr>
          <w:lang w:val="uk-UA"/>
        </w:rPr>
      </w:pPr>
      <w:r w:rsidRPr="00B12718">
        <w:rPr>
          <w:color w:val="000000"/>
          <w:sz w:val="28"/>
          <w:szCs w:val="28"/>
          <w:lang w:val="uk-UA"/>
        </w:rPr>
        <w:t>При оцінюванні результатів педагогічної практики враховуються такі показники:</w:t>
      </w:r>
    </w:p>
    <w:p w:rsidR="007D66E7" w:rsidRPr="00B12718" w:rsidRDefault="007D66E7" w:rsidP="007D66E7">
      <w:pPr>
        <w:widowControl w:val="0"/>
        <w:numPr>
          <w:ilvl w:val="0"/>
          <w:numId w:val="9"/>
        </w:numPr>
        <w:autoSpaceDE w:val="0"/>
        <w:autoSpaceDN w:val="0"/>
        <w:adjustRightInd w:val="0"/>
        <w:jc w:val="both"/>
        <w:rPr>
          <w:lang w:val="uk-UA"/>
        </w:rPr>
      </w:pPr>
      <w:r w:rsidRPr="00B12718">
        <w:rPr>
          <w:color w:val="000000"/>
          <w:sz w:val="28"/>
          <w:szCs w:val="28"/>
          <w:lang w:val="uk-UA"/>
        </w:rPr>
        <w:t>організованість, дисциплінованість і добросовісне</w:t>
      </w:r>
      <w:r>
        <w:rPr>
          <w:color w:val="000000"/>
          <w:sz w:val="28"/>
          <w:szCs w:val="28"/>
          <w:lang w:val="uk-UA"/>
        </w:rPr>
        <w:t xml:space="preserve"> ставлення до роботи студента-практиканта,</w:t>
      </w:r>
      <w:r w:rsidRPr="00B12718">
        <w:rPr>
          <w:color w:val="000000"/>
          <w:sz w:val="28"/>
          <w:szCs w:val="28"/>
          <w:lang w:val="uk-UA"/>
        </w:rPr>
        <w:t xml:space="preserve"> його ініціативність і творчість;</w:t>
      </w:r>
    </w:p>
    <w:p w:rsidR="007D66E7" w:rsidRPr="00B12718" w:rsidRDefault="007D66E7" w:rsidP="007D66E7">
      <w:pPr>
        <w:pStyle w:val="21"/>
        <w:numPr>
          <w:ilvl w:val="0"/>
          <w:numId w:val="9"/>
        </w:numPr>
        <w:spacing w:after="0" w:line="240" w:lineRule="auto"/>
        <w:jc w:val="both"/>
        <w:rPr>
          <w:lang w:val="uk-UA"/>
        </w:rPr>
      </w:pPr>
      <w:r w:rsidRPr="00B12718">
        <w:rPr>
          <w:color w:val="000000"/>
          <w:sz w:val="28"/>
          <w:szCs w:val="28"/>
          <w:lang w:val="uk-UA"/>
        </w:rPr>
        <w:t>якість навчально-виховної роботи на уроках;</w:t>
      </w:r>
    </w:p>
    <w:p w:rsidR="007D66E7" w:rsidRPr="00B12718" w:rsidRDefault="007D66E7" w:rsidP="007D66E7">
      <w:pPr>
        <w:widowControl w:val="0"/>
        <w:numPr>
          <w:ilvl w:val="0"/>
          <w:numId w:val="10"/>
        </w:numPr>
        <w:autoSpaceDE w:val="0"/>
        <w:autoSpaceDN w:val="0"/>
        <w:adjustRightInd w:val="0"/>
        <w:jc w:val="both"/>
        <w:rPr>
          <w:lang w:val="uk-UA"/>
        </w:rPr>
      </w:pPr>
      <w:r w:rsidRPr="00B12718">
        <w:rPr>
          <w:color w:val="000000"/>
          <w:sz w:val="28"/>
          <w:szCs w:val="28"/>
          <w:lang w:val="uk-UA"/>
        </w:rPr>
        <w:t>якість виховної роботи з класом і окремими учнями;</w:t>
      </w:r>
    </w:p>
    <w:p w:rsidR="007D66E7" w:rsidRPr="00B12718" w:rsidRDefault="007D66E7" w:rsidP="007D66E7">
      <w:pPr>
        <w:widowControl w:val="0"/>
        <w:numPr>
          <w:ilvl w:val="0"/>
          <w:numId w:val="10"/>
        </w:numPr>
        <w:autoSpaceDE w:val="0"/>
        <w:autoSpaceDN w:val="0"/>
        <w:adjustRightInd w:val="0"/>
        <w:jc w:val="both"/>
        <w:rPr>
          <w:lang w:val="uk-UA"/>
        </w:rPr>
      </w:pPr>
      <w:r w:rsidRPr="00B12718">
        <w:rPr>
          <w:color w:val="000000"/>
          <w:sz w:val="28"/>
          <w:szCs w:val="28"/>
          <w:lang w:val="uk-UA"/>
        </w:rPr>
        <w:t>якість індивідуальної дослідницької роботи студента</w:t>
      </w:r>
      <w:r>
        <w:rPr>
          <w:color w:val="000000"/>
          <w:sz w:val="28"/>
          <w:szCs w:val="28"/>
          <w:lang w:val="uk-UA"/>
        </w:rPr>
        <w:t>;</w:t>
      </w:r>
    </w:p>
    <w:p w:rsidR="007D66E7" w:rsidRPr="00B12718" w:rsidRDefault="007D66E7" w:rsidP="007D66E7">
      <w:pPr>
        <w:widowControl w:val="0"/>
        <w:numPr>
          <w:ilvl w:val="0"/>
          <w:numId w:val="10"/>
        </w:numPr>
        <w:autoSpaceDE w:val="0"/>
        <w:autoSpaceDN w:val="0"/>
        <w:adjustRightInd w:val="0"/>
        <w:jc w:val="both"/>
        <w:rPr>
          <w:lang w:val="uk-UA"/>
        </w:rPr>
      </w:pPr>
      <w:r w:rsidRPr="00B12718">
        <w:rPr>
          <w:color w:val="000000"/>
          <w:sz w:val="28"/>
          <w:szCs w:val="28"/>
          <w:lang w:val="uk-UA"/>
        </w:rPr>
        <w:t>якість оформлення документації з педпрактики;</w:t>
      </w:r>
    </w:p>
    <w:p w:rsidR="007D66E7" w:rsidRPr="009E3E23" w:rsidRDefault="007D66E7" w:rsidP="007D66E7">
      <w:pPr>
        <w:widowControl w:val="0"/>
        <w:numPr>
          <w:ilvl w:val="0"/>
          <w:numId w:val="10"/>
        </w:numPr>
        <w:autoSpaceDE w:val="0"/>
        <w:autoSpaceDN w:val="0"/>
        <w:adjustRightInd w:val="0"/>
        <w:jc w:val="both"/>
        <w:rPr>
          <w:b/>
          <w:sz w:val="28"/>
          <w:szCs w:val="28"/>
          <w:lang w:val="uk-UA"/>
        </w:rPr>
      </w:pPr>
      <w:r w:rsidRPr="00B12718">
        <w:rPr>
          <w:color w:val="000000"/>
          <w:sz w:val="28"/>
          <w:szCs w:val="28"/>
          <w:lang w:val="uk-UA"/>
        </w:rPr>
        <w:t>своєчасність здачі документації.</w:t>
      </w:r>
    </w:p>
    <w:p w:rsidR="007D66E7" w:rsidRDefault="007D66E7" w:rsidP="007D66E7">
      <w:pPr>
        <w:shd w:val="clear" w:color="auto" w:fill="FFFFFF"/>
        <w:tabs>
          <w:tab w:val="left" w:pos="1138"/>
        </w:tabs>
        <w:rPr>
          <w:b/>
          <w:color w:val="000000"/>
          <w:spacing w:val="1"/>
          <w:sz w:val="28"/>
          <w:szCs w:val="28"/>
          <w:lang w:val="uk-UA"/>
        </w:rPr>
      </w:pPr>
    </w:p>
    <w:p w:rsidR="007D66E7" w:rsidRPr="003F7A94" w:rsidRDefault="007D66E7" w:rsidP="007D66E7">
      <w:pPr>
        <w:shd w:val="clear" w:color="auto" w:fill="FFFFFF"/>
        <w:tabs>
          <w:tab w:val="left" w:pos="1138"/>
        </w:tabs>
        <w:rPr>
          <w:b/>
          <w:color w:val="000000"/>
          <w:spacing w:val="-6"/>
          <w:sz w:val="28"/>
          <w:szCs w:val="28"/>
          <w:lang w:val="uk-UA"/>
        </w:rPr>
      </w:pPr>
      <w:r w:rsidRPr="003F7A94">
        <w:rPr>
          <w:b/>
          <w:color w:val="000000"/>
          <w:spacing w:val="1"/>
          <w:sz w:val="28"/>
          <w:szCs w:val="28"/>
          <w:lang w:val="uk-UA"/>
        </w:rPr>
        <w:t>Шкала оцінювання</w:t>
      </w:r>
    </w:p>
    <w:tbl>
      <w:tblPr>
        <w:tblW w:w="0" w:type="auto"/>
        <w:jc w:val="center"/>
        <w:tblInd w:w="-405" w:type="dxa"/>
        <w:tblLayout w:type="fixed"/>
        <w:tblCellMar>
          <w:left w:w="40" w:type="dxa"/>
          <w:right w:w="40" w:type="dxa"/>
        </w:tblCellMar>
        <w:tblLook w:val="04A0" w:firstRow="1" w:lastRow="0" w:firstColumn="1" w:lastColumn="0" w:noHBand="0" w:noVBand="1"/>
      </w:tblPr>
      <w:tblGrid>
        <w:gridCol w:w="2279"/>
        <w:gridCol w:w="1987"/>
        <w:gridCol w:w="2357"/>
        <w:gridCol w:w="2856"/>
      </w:tblGrid>
      <w:tr w:rsidR="007D66E7" w:rsidRPr="007C1DBF" w:rsidTr="00B45FB4">
        <w:trPr>
          <w:trHeight w:val="403"/>
          <w:jc w:val="center"/>
        </w:trPr>
        <w:tc>
          <w:tcPr>
            <w:tcW w:w="227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ind w:left="168" w:right="144"/>
              <w:jc w:val="center"/>
              <w:rPr>
                <w:rFonts w:ascii="Arial" w:hAnsi="Arial" w:cs="Arial"/>
                <w:sz w:val="28"/>
                <w:szCs w:val="28"/>
                <w:lang w:val="en-US"/>
              </w:rPr>
            </w:pPr>
            <w:r w:rsidRPr="007C1DBF">
              <w:rPr>
                <w:color w:val="000000"/>
                <w:spacing w:val="-3"/>
                <w:sz w:val="28"/>
                <w:szCs w:val="28"/>
                <w:lang w:val="uk-UA"/>
              </w:rPr>
              <w:lastRenderedPageBreak/>
              <w:t xml:space="preserve">За шкалою </w:t>
            </w:r>
            <w:r w:rsidRPr="007C1DBF">
              <w:rPr>
                <w:color w:val="000000"/>
                <w:sz w:val="28"/>
                <w:szCs w:val="28"/>
                <w:lang w:val="uk-UA"/>
              </w:rPr>
              <w:t>ЕСТ</w:t>
            </w:r>
            <w:r w:rsidRPr="007C1DBF">
              <w:rPr>
                <w:color w:val="000000"/>
                <w:sz w:val="28"/>
                <w:szCs w:val="28"/>
                <w:lang w:val="en-US"/>
              </w:rPr>
              <w:t>S</w:t>
            </w:r>
          </w:p>
        </w:tc>
        <w:tc>
          <w:tcPr>
            <w:tcW w:w="43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ind w:left="350"/>
              <w:rPr>
                <w:rFonts w:ascii="Arial" w:hAnsi="Arial" w:cs="Arial"/>
                <w:sz w:val="28"/>
                <w:szCs w:val="28"/>
              </w:rPr>
            </w:pPr>
            <w:r w:rsidRPr="007C1DBF">
              <w:rPr>
                <w:color w:val="000000"/>
                <w:spacing w:val="-2"/>
                <w:sz w:val="28"/>
                <w:szCs w:val="28"/>
                <w:lang w:val="uk-UA"/>
              </w:rPr>
              <w:t>За національною шкалою</w:t>
            </w:r>
          </w:p>
        </w:tc>
        <w:tc>
          <w:tcPr>
            <w:tcW w:w="285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ind w:left="48" w:right="72"/>
              <w:rPr>
                <w:rFonts w:ascii="Arial" w:hAnsi="Arial" w:cs="Arial"/>
                <w:sz w:val="28"/>
                <w:szCs w:val="28"/>
              </w:rPr>
            </w:pPr>
            <w:r w:rsidRPr="007C1DBF">
              <w:rPr>
                <w:color w:val="000000"/>
                <w:spacing w:val="-1"/>
                <w:sz w:val="28"/>
                <w:szCs w:val="28"/>
                <w:lang w:val="uk-UA"/>
              </w:rPr>
              <w:t>Кількість балів</w:t>
            </w:r>
          </w:p>
        </w:tc>
      </w:tr>
      <w:tr w:rsidR="007D66E7" w:rsidRPr="007C1DBF" w:rsidTr="00B45FB4">
        <w:trPr>
          <w:trHeight w:hRule="exact" w:val="326"/>
          <w:jc w:val="center"/>
        </w:trPr>
        <w:tc>
          <w:tcPr>
            <w:tcW w:w="2279" w:type="dxa"/>
            <w:vMerge/>
            <w:tcBorders>
              <w:top w:val="single" w:sz="6" w:space="0" w:color="auto"/>
              <w:left w:val="single" w:sz="6" w:space="0" w:color="auto"/>
              <w:bottom w:val="single" w:sz="6" w:space="0" w:color="auto"/>
              <w:right w:val="single" w:sz="6" w:space="0" w:color="auto"/>
            </w:tcBorders>
            <w:vAlign w:val="center"/>
            <w:hideMark/>
          </w:tcPr>
          <w:p w:rsidR="007D66E7" w:rsidRPr="007C1DBF" w:rsidRDefault="007D66E7" w:rsidP="00B45FB4">
            <w:pPr>
              <w:rPr>
                <w:rFonts w:ascii="Arial" w:hAnsi="Arial" w:cs="Arial"/>
                <w:sz w:val="28"/>
                <w:szCs w:val="28"/>
                <w:lang w:val="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7D66E7" w:rsidRPr="007C1DBF" w:rsidRDefault="007D66E7" w:rsidP="00B45FB4">
            <w:pPr>
              <w:rPr>
                <w:rFonts w:ascii="Arial" w:hAnsi="Arial" w:cs="Arial"/>
                <w:sz w:val="28"/>
                <w:szCs w:val="28"/>
              </w:rPr>
            </w:pPr>
          </w:p>
          <w:p w:rsidR="007D66E7" w:rsidRPr="007C1DBF" w:rsidRDefault="007D66E7" w:rsidP="00B45FB4">
            <w:pPr>
              <w:shd w:val="clear" w:color="auto" w:fill="FFFFFF"/>
              <w:ind w:left="302"/>
              <w:rPr>
                <w:rFonts w:ascii="Arial" w:hAnsi="Arial" w:cs="Arial"/>
                <w:sz w:val="28"/>
                <w:szCs w:val="28"/>
              </w:rPr>
            </w:pPr>
            <w:r w:rsidRPr="007C1DBF">
              <w:rPr>
                <w:color w:val="000000"/>
                <w:spacing w:val="-4"/>
                <w:sz w:val="28"/>
                <w:szCs w:val="28"/>
                <w:lang w:val="uk-UA"/>
              </w:rPr>
              <w:t>прописом</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D66E7" w:rsidRPr="007C1DBF" w:rsidRDefault="007D66E7" w:rsidP="00B45FB4">
            <w:pPr>
              <w:shd w:val="clear" w:color="auto" w:fill="FFFFFF"/>
              <w:jc w:val="center"/>
              <w:rPr>
                <w:sz w:val="28"/>
                <w:szCs w:val="28"/>
              </w:rPr>
            </w:pPr>
            <w:r w:rsidRPr="007C1DBF">
              <w:rPr>
                <w:color w:val="000000"/>
                <w:spacing w:val="-4"/>
                <w:sz w:val="28"/>
                <w:szCs w:val="28"/>
                <w:lang w:val="uk-UA"/>
              </w:rPr>
              <w:t>цифрою</w:t>
            </w:r>
          </w:p>
          <w:p w:rsidR="007D66E7" w:rsidRPr="007C1DBF" w:rsidRDefault="007D66E7" w:rsidP="00B45FB4">
            <w:pPr>
              <w:rPr>
                <w:rFonts w:ascii="Arial" w:hAnsi="Arial" w:cs="Arial"/>
                <w:sz w:val="28"/>
                <w:szCs w:val="28"/>
              </w:rPr>
            </w:pPr>
          </w:p>
        </w:tc>
        <w:tc>
          <w:tcPr>
            <w:tcW w:w="2856" w:type="dxa"/>
            <w:vMerge/>
            <w:tcBorders>
              <w:top w:val="single" w:sz="6" w:space="0" w:color="auto"/>
              <w:left w:val="single" w:sz="6" w:space="0" w:color="auto"/>
              <w:bottom w:val="single" w:sz="6" w:space="0" w:color="auto"/>
              <w:right w:val="single" w:sz="6" w:space="0" w:color="auto"/>
            </w:tcBorders>
            <w:vAlign w:val="center"/>
            <w:hideMark/>
          </w:tcPr>
          <w:p w:rsidR="007D66E7" w:rsidRPr="007C1DBF" w:rsidRDefault="007D66E7" w:rsidP="00B45FB4">
            <w:pPr>
              <w:rPr>
                <w:rFonts w:ascii="Arial" w:hAnsi="Arial" w:cs="Arial"/>
                <w:sz w:val="28"/>
                <w:szCs w:val="28"/>
              </w:rPr>
            </w:pPr>
          </w:p>
        </w:tc>
      </w:tr>
      <w:tr w:rsidR="007D66E7" w:rsidRPr="007C1DBF" w:rsidTr="00B45FB4">
        <w:trPr>
          <w:trHeight w:hRule="exact" w:val="33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uk-UA"/>
              </w:rPr>
              <w:t>А</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rFonts w:ascii="Arial" w:hAnsi="Arial" w:cs="Arial"/>
                <w:sz w:val="28"/>
                <w:szCs w:val="28"/>
              </w:rPr>
            </w:pPr>
            <w:r w:rsidRPr="007C1DBF">
              <w:rPr>
                <w:color w:val="000000"/>
                <w:spacing w:val="-3"/>
                <w:sz w:val="28"/>
                <w:szCs w:val="28"/>
                <w:lang w:val="uk-UA"/>
              </w:rPr>
              <w:t>Відмінно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uk-UA"/>
              </w:rPr>
              <w:t>5</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rFonts w:ascii="Arial" w:hAnsi="Arial" w:cs="Arial"/>
                <w:sz w:val="28"/>
                <w:szCs w:val="28"/>
              </w:rPr>
            </w:pPr>
            <w:r w:rsidRPr="007C1DBF">
              <w:rPr>
                <w:color w:val="000000"/>
                <w:spacing w:val="-3"/>
                <w:sz w:val="28"/>
                <w:szCs w:val="28"/>
                <w:lang w:val="uk-UA"/>
              </w:rPr>
              <w:t>90-100</w:t>
            </w:r>
          </w:p>
        </w:tc>
      </w:tr>
      <w:tr w:rsidR="007D66E7" w:rsidRPr="007C1DBF" w:rsidTr="00B45FB4">
        <w:trPr>
          <w:trHeight w:hRule="exact" w:val="32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uk-UA"/>
              </w:rPr>
              <w:t>В</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rFonts w:ascii="Arial" w:hAnsi="Arial" w:cs="Arial"/>
                <w:sz w:val="28"/>
                <w:szCs w:val="28"/>
              </w:rPr>
            </w:pPr>
            <w:r w:rsidRPr="007C1DBF">
              <w:rPr>
                <w:color w:val="000000"/>
                <w:spacing w:val="-3"/>
                <w:sz w:val="28"/>
                <w:szCs w:val="28"/>
                <w:lang w:val="uk-UA"/>
              </w:rPr>
              <w:t>Дуже добре</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uk-UA"/>
              </w:rPr>
              <w:t>4</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ind w:left="5"/>
              <w:rPr>
                <w:rFonts w:ascii="Arial" w:hAnsi="Arial" w:cs="Arial"/>
                <w:sz w:val="28"/>
                <w:szCs w:val="28"/>
              </w:rPr>
            </w:pPr>
            <w:r w:rsidRPr="007C1DBF">
              <w:rPr>
                <w:color w:val="000000"/>
                <w:spacing w:val="-6"/>
                <w:sz w:val="28"/>
                <w:szCs w:val="28"/>
                <w:lang w:val="uk-UA"/>
              </w:rPr>
              <w:t>82-89</w:t>
            </w:r>
          </w:p>
        </w:tc>
      </w:tr>
      <w:tr w:rsidR="007D66E7" w:rsidRPr="007C1DBF" w:rsidTr="00B45FB4">
        <w:trPr>
          <w:trHeight w:hRule="exact" w:val="33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uk-UA"/>
              </w:rPr>
              <w:t>С</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rFonts w:ascii="Arial" w:hAnsi="Arial" w:cs="Arial"/>
                <w:sz w:val="28"/>
                <w:szCs w:val="28"/>
              </w:rPr>
            </w:pPr>
            <w:r w:rsidRPr="007C1DBF">
              <w:rPr>
                <w:color w:val="000000"/>
                <w:spacing w:val="-5"/>
                <w:sz w:val="28"/>
                <w:szCs w:val="28"/>
                <w:lang w:val="uk-UA"/>
              </w:rPr>
              <w:t>Добре</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uk-UA"/>
              </w:rPr>
              <w:t>4</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rFonts w:ascii="Arial" w:hAnsi="Arial" w:cs="Arial"/>
                <w:sz w:val="28"/>
                <w:szCs w:val="28"/>
                <w:lang w:val="uk-UA"/>
              </w:rPr>
            </w:pPr>
            <w:r w:rsidRPr="007C1DBF">
              <w:rPr>
                <w:color w:val="000000"/>
                <w:spacing w:val="-5"/>
                <w:sz w:val="28"/>
                <w:szCs w:val="28"/>
                <w:lang w:val="uk-UA"/>
              </w:rPr>
              <w:t>75-81</w:t>
            </w:r>
          </w:p>
        </w:tc>
      </w:tr>
      <w:tr w:rsidR="007D66E7" w:rsidRPr="007C1DBF" w:rsidTr="00B45FB4">
        <w:trPr>
          <w:trHeight w:hRule="exact" w:val="33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bCs/>
                <w:color w:val="000000"/>
                <w:sz w:val="28"/>
                <w:szCs w:val="28"/>
                <w:lang w:val="uk-UA"/>
              </w:rPr>
              <w:t>д</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rFonts w:ascii="Arial" w:hAnsi="Arial" w:cs="Arial"/>
                <w:sz w:val="28"/>
                <w:szCs w:val="28"/>
              </w:rPr>
            </w:pPr>
            <w:r w:rsidRPr="007C1DBF">
              <w:rPr>
                <w:color w:val="000000"/>
                <w:spacing w:val="-3"/>
                <w:sz w:val="28"/>
                <w:szCs w:val="28"/>
                <w:lang w:val="uk-UA"/>
              </w:rPr>
              <w:t>Посередньо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uk-UA"/>
              </w:rPr>
              <w:t>3</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rFonts w:ascii="Arial" w:hAnsi="Arial" w:cs="Arial"/>
                <w:sz w:val="28"/>
                <w:szCs w:val="28"/>
              </w:rPr>
            </w:pPr>
            <w:r w:rsidRPr="007C1DBF">
              <w:rPr>
                <w:color w:val="000000"/>
                <w:spacing w:val="-5"/>
                <w:sz w:val="28"/>
                <w:szCs w:val="28"/>
                <w:lang w:val="uk-UA"/>
              </w:rPr>
              <w:t>6</w:t>
            </w:r>
            <w:r w:rsidRPr="007C1DBF">
              <w:rPr>
                <w:color w:val="000000"/>
                <w:spacing w:val="-5"/>
                <w:sz w:val="28"/>
                <w:szCs w:val="28"/>
                <w:lang w:val="en-US"/>
              </w:rPr>
              <w:t>9</w:t>
            </w:r>
            <w:r w:rsidRPr="007C1DBF">
              <w:rPr>
                <w:color w:val="000000"/>
                <w:spacing w:val="-5"/>
                <w:sz w:val="28"/>
                <w:szCs w:val="28"/>
                <w:lang w:val="uk-UA"/>
              </w:rPr>
              <w:t>-74</w:t>
            </w:r>
          </w:p>
        </w:tc>
      </w:tr>
      <w:tr w:rsidR="007D66E7" w:rsidRPr="007C1DBF" w:rsidTr="00B45FB4">
        <w:trPr>
          <w:trHeight w:hRule="exact" w:val="32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uk-UA"/>
              </w:rPr>
              <w:t>Е</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rFonts w:ascii="Arial" w:hAnsi="Arial" w:cs="Arial"/>
                <w:sz w:val="28"/>
                <w:szCs w:val="28"/>
              </w:rPr>
            </w:pPr>
            <w:r w:rsidRPr="007C1DBF">
              <w:rPr>
                <w:color w:val="000000"/>
                <w:spacing w:val="-3"/>
                <w:sz w:val="28"/>
                <w:szCs w:val="28"/>
                <w:lang w:val="uk-UA"/>
              </w:rPr>
              <w:t>Задовільно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uk-UA"/>
              </w:rPr>
              <w:t>3</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rFonts w:ascii="Arial" w:hAnsi="Arial" w:cs="Arial"/>
                <w:sz w:val="28"/>
                <w:szCs w:val="28"/>
                <w:lang w:val="en-US"/>
              </w:rPr>
            </w:pPr>
            <w:r w:rsidRPr="007C1DBF">
              <w:rPr>
                <w:color w:val="000000"/>
                <w:spacing w:val="-5"/>
                <w:sz w:val="28"/>
                <w:szCs w:val="28"/>
                <w:lang w:val="uk-UA"/>
              </w:rPr>
              <w:t>60-6</w:t>
            </w:r>
            <w:r w:rsidRPr="007C1DBF">
              <w:rPr>
                <w:color w:val="000000"/>
                <w:spacing w:val="-5"/>
                <w:sz w:val="28"/>
                <w:szCs w:val="28"/>
                <w:lang w:val="en-US"/>
              </w:rPr>
              <w:t>8</w:t>
            </w:r>
          </w:p>
        </w:tc>
      </w:tr>
      <w:tr w:rsidR="007D66E7" w:rsidRPr="007C1DBF" w:rsidTr="00B45FB4">
        <w:trPr>
          <w:trHeight w:hRule="exact" w:val="355"/>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en-US"/>
              </w:rPr>
              <w:t>F</w:t>
            </w:r>
            <w:r w:rsidRPr="007C1DBF">
              <w:rPr>
                <w:color w:val="000000"/>
                <w:sz w:val="28"/>
                <w:szCs w:val="28"/>
                <w:lang w:val="uk-UA"/>
              </w:rPr>
              <w:t>х</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rFonts w:ascii="Arial" w:hAnsi="Arial" w:cs="Arial"/>
                <w:sz w:val="28"/>
                <w:szCs w:val="28"/>
              </w:rPr>
            </w:pPr>
            <w:r w:rsidRPr="007C1DBF">
              <w:rPr>
                <w:color w:val="000000"/>
                <w:spacing w:val="-3"/>
                <w:sz w:val="28"/>
                <w:szCs w:val="28"/>
                <w:lang w:val="uk-UA"/>
              </w:rPr>
              <w:t>Незадовільно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rFonts w:ascii="Arial" w:hAnsi="Arial" w:cs="Arial"/>
                <w:sz w:val="28"/>
                <w:szCs w:val="28"/>
              </w:rPr>
            </w:pPr>
            <w:r w:rsidRPr="007C1DBF">
              <w:rPr>
                <w:color w:val="000000"/>
                <w:sz w:val="28"/>
                <w:szCs w:val="28"/>
                <w:lang w:val="uk-UA"/>
              </w:rPr>
              <w:t>2</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ind w:left="19"/>
              <w:rPr>
                <w:rFonts w:ascii="Arial" w:hAnsi="Arial" w:cs="Arial"/>
                <w:sz w:val="28"/>
                <w:szCs w:val="28"/>
              </w:rPr>
            </w:pPr>
            <w:r w:rsidRPr="007C1DBF">
              <w:rPr>
                <w:color w:val="000000"/>
                <w:spacing w:val="-10"/>
                <w:sz w:val="28"/>
                <w:szCs w:val="28"/>
                <w:lang w:val="en-US"/>
              </w:rPr>
              <w:t>40</w:t>
            </w:r>
            <w:r w:rsidRPr="007C1DBF">
              <w:rPr>
                <w:color w:val="000000"/>
                <w:spacing w:val="-10"/>
                <w:sz w:val="28"/>
                <w:szCs w:val="28"/>
                <w:lang w:val="uk-UA"/>
              </w:rPr>
              <w:t>-59</w:t>
            </w:r>
          </w:p>
        </w:tc>
      </w:tr>
      <w:tr w:rsidR="007D66E7" w:rsidRPr="007C1DBF" w:rsidTr="00B45FB4">
        <w:trPr>
          <w:trHeight w:hRule="exact" w:val="355"/>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color w:val="000000"/>
                <w:sz w:val="28"/>
                <w:szCs w:val="28"/>
                <w:lang w:val="en-US"/>
              </w:rPr>
            </w:pPr>
            <w:r w:rsidRPr="007C1DBF">
              <w:rPr>
                <w:color w:val="000000"/>
                <w:sz w:val="28"/>
                <w:szCs w:val="28"/>
                <w:lang w:val="en-US"/>
              </w:rPr>
              <w:t>F</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rPr>
                <w:color w:val="000000"/>
                <w:spacing w:val="-3"/>
                <w:sz w:val="28"/>
                <w:szCs w:val="28"/>
                <w:lang w:val="uk-UA"/>
              </w:rPr>
            </w:pPr>
            <w:r w:rsidRPr="007C1DBF">
              <w:rPr>
                <w:color w:val="000000"/>
                <w:spacing w:val="-3"/>
                <w:sz w:val="28"/>
                <w:szCs w:val="28"/>
                <w:lang w:val="uk-UA"/>
              </w:rPr>
              <w:t>Незадовільно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jc w:val="center"/>
              <w:rPr>
                <w:color w:val="000000"/>
                <w:sz w:val="28"/>
                <w:szCs w:val="28"/>
                <w:lang w:val="en-US"/>
              </w:rPr>
            </w:pPr>
            <w:r w:rsidRPr="007C1DBF">
              <w:rPr>
                <w:color w:val="000000"/>
                <w:sz w:val="28"/>
                <w:szCs w:val="28"/>
                <w:lang w:val="en-US"/>
              </w:rPr>
              <w:t>2</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7D66E7" w:rsidRPr="007C1DBF" w:rsidRDefault="007D66E7" w:rsidP="00B45FB4">
            <w:pPr>
              <w:shd w:val="clear" w:color="auto" w:fill="FFFFFF"/>
              <w:ind w:left="19"/>
              <w:rPr>
                <w:color w:val="000000"/>
                <w:spacing w:val="-10"/>
                <w:sz w:val="28"/>
                <w:szCs w:val="28"/>
                <w:lang w:val="en-US"/>
              </w:rPr>
            </w:pPr>
            <w:r w:rsidRPr="007C1DBF">
              <w:rPr>
                <w:color w:val="000000"/>
                <w:spacing w:val="-10"/>
                <w:sz w:val="28"/>
                <w:szCs w:val="28"/>
                <w:lang w:val="en-US"/>
              </w:rPr>
              <w:t>1-39</w:t>
            </w:r>
          </w:p>
        </w:tc>
      </w:tr>
    </w:tbl>
    <w:p w:rsidR="007D66E7" w:rsidRPr="00352138" w:rsidRDefault="007D66E7" w:rsidP="007D66E7">
      <w:pPr>
        <w:pStyle w:val="a3"/>
        <w:ind w:left="1260"/>
        <w:rPr>
          <w:b/>
          <w:sz w:val="28"/>
          <w:szCs w:val="28"/>
          <w:lang w:val="uk-UA"/>
        </w:rPr>
      </w:pPr>
    </w:p>
    <w:p w:rsidR="007D66E7" w:rsidRPr="009E3E23" w:rsidRDefault="007D66E7" w:rsidP="007D66E7">
      <w:pPr>
        <w:shd w:val="clear" w:color="auto" w:fill="FFFFFF"/>
        <w:rPr>
          <w:b/>
          <w:bCs/>
          <w:color w:val="000000"/>
          <w:spacing w:val="1"/>
          <w:sz w:val="28"/>
          <w:szCs w:val="28"/>
          <w:lang w:val="uk-UA"/>
        </w:rPr>
      </w:pPr>
      <w:r w:rsidRPr="009E3E23">
        <w:rPr>
          <w:b/>
          <w:bCs/>
          <w:color w:val="000000"/>
          <w:spacing w:val="1"/>
          <w:sz w:val="28"/>
          <w:szCs w:val="28"/>
          <w:lang w:val="uk-UA"/>
        </w:rPr>
        <w:t>Критерії оцінювання діяльності студентів під час педпрактики</w:t>
      </w:r>
    </w:p>
    <w:p w:rsidR="007D66E7" w:rsidRPr="00352138" w:rsidRDefault="007D66E7" w:rsidP="007D66E7">
      <w:pPr>
        <w:pStyle w:val="a3"/>
        <w:shd w:val="clear" w:color="auto" w:fill="FFFFFF"/>
        <w:ind w:left="1260"/>
        <w:rPr>
          <w:rFonts w:ascii="Arial" w:hAnsi="Arial" w:cs="Arial"/>
        </w:rPr>
      </w:pPr>
    </w:p>
    <w:p w:rsidR="007D66E7" w:rsidRDefault="007D66E7" w:rsidP="007D66E7">
      <w:pPr>
        <w:shd w:val="clear" w:color="auto" w:fill="FFFFFF"/>
        <w:ind w:firstLine="708"/>
        <w:jc w:val="both"/>
      </w:pPr>
      <w:r w:rsidRPr="009E3E23">
        <w:rPr>
          <w:b/>
          <w:bCs/>
          <w:color w:val="000000"/>
          <w:sz w:val="28"/>
          <w:szCs w:val="28"/>
          <w:lang w:val="uk-UA"/>
        </w:rPr>
        <w:t>90</w:t>
      </w:r>
      <w:r w:rsidRPr="009E3E23">
        <w:rPr>
          <w:b/>
          <w:bCs/>
          <w:color w:val="000000"/>
          <w:sz w:val="28"/>
          <w:szCs w:val="28"/>
        </w:rPr>
        <w:t xml:space="preserve"> - </w:t>
      </w:r>
      <w:r w:rsidRPr="009E3E23">
        <w:rPr>
          <w:b/>
          <w:bCs/>
          <w:color w:val="000000"/>
          <w:sz w:val="28"/>
          <w:szCs w:val="28"/>
          <w:lang w:val="uk-UA"/>
        </w:rPr>
        <w:t>100 балів</w:t>
      </w:r>
      <w:r w:rsidRPr="009E3E23">
        <w:rPr>
          <w:b/>
          <w:bCs/>
          <w:color w:val="000000"/>
          <w:sz w:val="28"/>
          <w:szCs w:val="28"/>
        </w:rPr>
        <w:t xml:space="preserve"> – </w:t>
      </w:r>
      <w:r w:rsidRPr="009E3E23">
        <w:rPr>
          <w:b/>
          <w:bCs/>
          <w:color w:val="000000"/>
          <w:sz w:val="28"/>
          <w:szCs w:val="28"/>
          <w:lang w:val="en-US"/>
        </w:rPr>
        <w:t>A</w:t>
      </w:r>
      <w:r w:rsidRPr="009E3E23">
        <w:rPr>
          <w:b/>
          <w:bCs/>
          <w:color w:val="000000"/>
          <w:sz w:val="28"/>
          <w:szCs w:val="28"/>
          <w:lang w:val="uk-UA"/>
        </w:rPr>
        <w:t xml:space="preserve"> («відмінно») </w:t>
      </w:r>
      <w:r w:rsidRPr="009E3E23">
        <w:rPr>
          <w:color w:val="000000"/>
          <w:sz w:val="28"/>
          <w:szCs w:val="28"/>
          <w:lang w:val="uk-UA"/>
        </w:rPr>
        <w:t>ставиться в тому випадку, коли: навчально-</w:t>
      </w:r>
      <w:r w:rsidRPr="009E3E23">
        <w:rPr>
          <w:color w:val="000000"/>
          <w:spacing w:val="5"/>
          <w:sz w:val="28"/>
          <w:szCs w:val="28"/>
          <w:lang w:val="uk-UA"/>
        </w:rPr>
        <w:t xml:space="preserve">виховна робота здійснена студентом на високому рівні (допускається не </w:t>
      </w:r>
      <w:r w:rsidRPr="009E3E23">
        <w:rPr>
          <w:color w:val="000000"/>
          <w:sz w:val="28"/>
          <w:szCs w:val="28"/>
          <w:lang w:val="uk-UA"/>
        </w:rPr>
        <w:t xml:space="preserve">більше 10% оцінок «добре» за проведені уроки та виховні заходи, за умови відмінної характеристики особистості студента-практиканта вчителем історії, класним керівником та методистом); студент проявив себе як організований, сумлінний, творчий під час виконання різних видів роботи в </w:t>
      </w:r>
      <w:r w:rsidRPr="009E3E23">
        <w:rPr>
          <w:color w:val="000000"/>
          <w:spacing w:val="6"/>
          <w:sz w:val="28"/>
          <w:szCs w:val="28"/>
          <w:lang w:val="uk-UA"/>
        </w:rPr>
        <w:t xml:space="preserve">школі, знає і вміє застосувати у навчально-виховному процесі сучасні </w:t>
      </w:r>
      <w:r w:rsidRPr="009E3E23">
        <w:rPr>
          <w:color w:val="000000"/>
          <w:spacing w:val="4"/>
          <w:sz w:val="28"/>
          <w:szCs w:val="28"/>
          <w:lang w:val="uk-UA"/>
        </w:rPr>
        <w:t xml:space="preserve">педагогічні технології і нові інформаційні засоби навчання, користується </w:t>
      </w:r>
      <w:r w:rsidRPr="009E3E23">
        <w:rPr>
          <w:color w:val="000000"/>
          <w:spacing w:val="1"/>
          <w:sz w:val="28"/>
          <w:szCs w:val="28"/>
          <w:lang w:val="uk-UA"/>
        </w:rPr>
        <w:t xml:space="preserve">повагою та авторитетом серед учнів, батьків і педагогічного колективу школи, методистів, керівників педпрактики; здав у визначений термін правильно </w:t>
      </w:r>
      <w:r w:rsidRPr="009E3E23">
        <w:rPr>
          <w:color w:val="000000"/>
          <w:spacing w:val="8"/>
          <w:sz w:val="28"/>
          <w:szCs w:val="28"/>
          <w:lang w:val="uk-UA"/>
        </w:rPr>
        <w:t>оформлену документацію; виконав і захистив на високому науково-</w:t>
      </w:r>
      <w:r w:rsidRPr="009E3E23">
        <w:rPr>
          <w:color w:val="000000"/>
          <w:spacing w:val="-1"/>
          <w:sz w:val="28"/>
          <w:szCs w:val="28"/>
          <w:lang w:val="uk-UA"/>
        </w:rPr>
        <w:t>методичному рівні індивідуальне дослідження.</w:t>
      </w:r>
    </w:p>
    <w:p w:rsidR="007D66E7" w:rsidRDefault="007D66E7" w:rsidP="007D66E7">
      <w:pPr>
        <w:shd w:val="clear" w:color="auto" w:fill="FFFFFF"/>
        <w:ind w:right="24" w:firstLine="708"/>
        <w:jc w:val="both"/>
      </w:pPr>
      <w:r w:rsidRPr="009E3E23">
        <w:rPr>
          <w:b/>
          <w:bCs/>
          <w:color w:val="000000"/>
          <w:spacing w:val="1"/>
          <w:sz w:val="28"/>
          <w:szCs w:val="28"/>
          <w:lang w:val="uk-UA"/>
        </w:rPr>
        <w:t>8</w:t>
      </w:r>
      <w:r w:rsidRPr="009E3E23">
        <w:rPr>
          <w:b/>
          <w:bCs/>
          <w:color w:val="000000"/>
          <w:spacing w:val="1"/>
          <w:sz w:val="28"/>
          <w:szCs w:val="28"/>
        </w:rPr>
        <w:t xml:space="preserve">2 – </w:t>
      </w:r>
      <w:r w:rsidRPr="009E3E23">
        <w:rPr>
          <w:b/>
          <w:bCs/>
          <w:color w:val="000000"/>
          <w:spacing w:val="1"/>
          <w:sz w:val="28"/>
          <w:szCs w:val="28"/>
          <w:lang w:val="uk-UA"/>
        </w:rPr>
        <w:t>89 балів</w:t>
      </w:r>
      <w:r w:rsidRPr="009E3E23">
        <w:rPr>
          <w:b/>
          <w:bCs/>
          <w:color w:val="000000"/>
          <w:spacing w:val="1"/>
          <w:sz w:val="28"/>
          <w:szCs w:val="28"/>
        </w:rPr>
        <w:t xml:space="preserve"> – </w:t>
      </w:r>
      <w:r w:rsidRPr="009E3E23">
        <w:rPr>
          <w:b/>
          <w:bCs/>
          <w:color w:val="000000"/>
          <w:spacing w:val="1"/>
          <w:sz w:val="28"/>
          <w:szCs w:val="28"/>
          <w:lang w:val="en-US"/>
        </w:rPr>
        <w:t>B</w:t>
      </w:r>
      <w:r w:rsidRPr="009E3E23">
        <w:rPr>
          <w:b/>
          <w:bCs/>
          <w:color w:val="000000"/>
          <w:spacing w:val="1"/>
          <w:sz w:val="28"/>
          <w:szCs w:val="28"/>
          <w:lang w:val="uk-UA"/>
        </w:rPr>
        <w:t xml:space="preserve"> («дуже добре») </w:t>
      </w:r>
      <w:r w:rsidRPr="009E3E23">
        <w:rPr>
          <w:color w:val="000000"/>
          <w:spacing w:val="1"/>
          <w:sz w:val="28"/>
          <w:szCs w:val="28"/>
          <w:lang w:val="uk-UA"/>
        </w:rPr>
        <w:t>ставиться в тому випадку, коли: навчально-</w:t>
      </w:r>
      <w:r w:rsidRPr="009E3E23">
        <w:rPr>
          <w:color w:val="000000"/>
          <w:sz w:val="28"/>
          <w:szCs w:val="28"/>
          <w:lang w:val="uk-UA"/>
        </w:rPr>
        <w:t xml:space="preserve">виховна робота проведена студентом на достатньому рівні (допускається не </w:t>
      </w:r>
      <w:r w:rsidRPr="009E3E23">
        <w:rPr>
          <w:color w:val="000000"/>
          <w:spacing w:val="-2"/>
          <w:sz w:val="28"/>
          <w:szCs w:val="28"/>
          <w:lang w:val="uk-UA"/>
        </w:rPr>
        <w:t xml:space="preserve">більше 10% оцінок «задовільно» за проведені уроки і виховні заходи, за умови </w:t>
      </w:r>
      <w:r w:rsidRPr="009E3E23">
        <w:rPr>
          <w:color w:val="000000"/>
          <w:spacing w:val="6"/>
          <w:sz w:val="28"/>
          <w:szCs w:val="28"/>
          <w:lang w:val="uk-UA"/>
        </w:rPr>
        <w:t>доброї характеристики особистості студента-практиканта вчителем історії</w:t>
      </w:r>
      <w:r w:rsidRPr="009E3E23">
        <w:rPr>
          <w:color w:val="000000"/>
          <w:sz w:val="28"/>
          <w:szCs w:val="28"/>
          <w:lang w:val="uk-UA"/>
        </w:rPr>
        <w:t xml:space="preserve">, класним керівником та методистом); студент допустив деякі методичні помилки у навчально-виховному процесі, але зміг самостійно їх </w:t>
      </w:r>
      <w:r w:rsidRPr="009E3E23">
        <w:rPr>
          <w:color w:val="000000"/>
          <w:spacing w:val="7"/>
          <w:sz w:val="28"/>
          <w:szCs w:val="28"/>
          <w:lang w:val="uk-UA"/>
        </w:rPr>
        <w:t xml:space="preserve">виправити або пояснити їх причину під час аналізу уроку чи виховного </w:t>
      </w:r>
      <w:r w:rsidRPr="009E3E23">
        <w:rPr>
          <w:color w:val="000000"/>
          <w:spacing w:val="17"/>
          <w:sz w:val="28"/>
          <w:szCs w:val="28"/>
          <w:lang w:val="uk-UA"/>
        </w:rPr>
        <w:t xml:space="preserve">заходу; у ході педпрактики студент-практикант не допускав </w:t>
      </w:r>
      <w:r w:rsidRPr="009E3E23">
        <w:rPr>
          <w:color w:val="000000"/>
          <w:sz w:val="28"/>
          <w:szCs w:val="28"/>
          <w:lang w:val="uk-UA"/>
        </w:rPr>
        <w:t xml:space="preserve">недисциплінованості, байдужості, шаблонності на всіх ділянках роботи; про </w:t>
      </w:r>
      <w:r w:rsidRPr="009E3E23">
        <w:rPr>
          <w:color w:val="000000"/>
          <w:spacing w:val="2"/>
          <w:sz w:val="28"/>
          <w:szCs w:val="28"/>
          <w:lang w:val="uk-UA"/>
        </w:rPr>
        <w:t xml:space="preserve">його педагогічну діяльність добре відізвалися учні, батьки, педагогічний </w:t>
      </w:r>
      <w:r w:rsidRPr="009E3E23">
        <w:rPr>
          <w:color w:val="000000"/>
          <w:sz w:val="28"/>
          <w:szCs w:val="28"/>
          <w:lang w:val="uk-UA"/>
        </w:rPr>
        <w:t>колектив школи, методисти і класний керівник; здав у визначений термін правильно оформлену документацію; виконав і захистив на високому науково-педагогічному рівні індивідуальне дослідження.</w:t>
      </w:r>
    </w:p>
    <w:p w:rsidR="007D66E7" w:rsidRDefault="007D66E7" w:rsidP="007D66E7">
      <w:pPr>
        <w:shd w:val="clear" w:color="auto" w:fill="FFFFFF"/>
        <w:ind w:right="48" w:firstLine="708"/>
        <w:jc w:val="both"/>
      </w:pPr>
      <w:r w:rsidRPr="009E3E23">
        <w:rPr>
          <w:b/>
          <w:bCs/>
          <w:color w:val="000000"/>
          <w:spacing w:val="6"/>
          <w:sz w:val="28"/>
          <w:szCs w:val="28"/>
          <w:lang w:val="uk-UA"/>
        </w:rPr>
        <w:t xml:space="preserve">75 </w:t>
      </w:r>
      <w:r w:rsidRPr="009E3E23">
        <w:rPr>
          <w:b/>
          <w:bCs/>
          <w:color w:val="000000"/>
          <w:spacing w:val="6"/>
          <w:sz w:val="28"/>
          <w:szCs w:val="28"/>
        </w:rPr>
        <w:t xml:space="preserve">– </w:t>
      </w:r>
      <w:r w:rsidRPr="009E3E23">
        <w:rPr>
          <w:b/>
          <w:bCs/>
          <w:color w:val="000000"/>
          <w:spacing w:val="6"/>
          <w:sz w:val="28"/>
          <w:szCs w:val="28"/>
          <w:lang w:val="uk-UA"/>
        </w:rPr>
        <w:t>8</w:t>
      </w:r>
      <w:r w:rsidRPr="009E3E23">
        <w:rPr>
          <w:b/>
          <w:bCs/>
          <w:color w:val="000000"/>
          <w:spacing w:val="6"/>
          <w:sz w:val="28"/>
          <w:szCs w:val="28"/>
        </w:rPr>
        <w:t>1</w:t>
      </w:r>
      <w:r w:rsidRPr="009E3E23">
        <w:rPr>
          <w:b/>
          <w:bCs/>
          <w:color w:val="000000"/>
          <w:spacing w:val="6"/>
          <w:sz w:val="28"/>
          <w:szCs w:val="28"/>
          <w:lang w:val="uk-UA"/>
        </w:rPr>
        <w:t xml:space="preserve"> балів</w:t>
      </w:r>
      <w:r w:rsidRPr="009E3E23">
        <w:rPr>
          <w:b/>
          <w:bCs/>
          <w:color w:val="000000"/>
          <w:spacing w:val="6"/>
          <w:sz w:val="28"/>
          <w:szCs w:val="28"/>
        </w:rPr>
        <w:t xml:space="preserve"> – </w:t>
      </w:r>
      <w:r w:rsidRPr="009E3E23">
        <w:rPr>
          <w:b/>
          <w:bCs/>
          <w:color w:val="000000"/>
          <w:spacing w:val="6"/>
          <w:sz w:val="28"/>
          <w:szCs w:val="28"/>
          <w:lang w:val="en-US"/>
        </w:rPr>
        <w:t>C</w:t>
      </w:r>
      <w:r w:rsidRPr="009E3E23">
        <w:rPr>
          <w:b/>
          <w:bCs/>
          <w:color w:val="000000"/>
          <w:spacing w:val="6"/>
          <w:sz w:val="28"/>
          <w:szCs w:val="28"/>
        </w:rPr>
        <w:t xml:space="preserve"> </w:t>
      </w:r>
      <w:r w:rsidRPr="009E3E23">
        <w:rPr>
          <w:b/>
          <w:bCs/>
          <w:color w:val="000000"/>
          <w:spacing w:val="6"/>
          <w:sz w:val="28"/>
          <w:szCs w:val="28"/>
          <w:lang w:val="uk-UA"/>
        </w:rPr>
        <w:t xml:space="preserve">(«добре») ставиться </w:t>
      </w:r>
      <w:r w:rsidRPr="009E3E23">
        <w:rPr>
          <w:color w:val="000000"/>
          <w:spacing w:val="6"/>
          <w:sz w:val="28"/>
          <w:szCs w:val="28"/>
          <w:lang w:val="uk-UA"/>
        </w:rPr>
        <w:t>в тому випадку, коли: навчально-</w:t>
      </w:r>
      <w:r w:rsidRPr="009E3E23">
        <w:rPr>
          <w:color w:val="000000"/>
          <w:sz w:val="28"/>
          <w:szCs w:val="28"/>
          <w:lang w:val="uk-UA"/>
        </w:rPr>
        <w:t xml:space="preserve">виховна робота проведена на достатньому рівні (допускається не більше 25% </w:t>
      </w:r>
      <w:r w:rsidRPr="009E3E23">
        <w:rPr>
          <w:color w:val="000000"/>
          <w:spacing w:val="5"/>
          <w:sz w:val="28"/>
          <w:szCs w:val="28"/>
          <w:lang w:val="uk-UA"/>
        </w:rPr>
        <w:t xml:space="preserve">оцінок «задовільно» за проведені уроки і виховні заходи, при добрій </w:t>
      </w:r>
      <w:r w:rsidRPr="009E3E23">
        <w:rPr>
          <w:color w:val="000000"/>
          <w:sz w:val="28"/>
          <w:szCs w:val="28"/>
          <w:lang w:val="uk-UA"/>
        </w:rPr>
        <w:t xml:space="preserve">характеристиці особистості студента-практиканта вчителем історії, класним керівником та методистом); студент допустив незначні методичні помилки у навчально-виховному процесі, проте не завжди зміг самостійно їх </w:t>
      </w:r>
      <w:r w:rsidRPr="009E3E23">
        <w:rPr>
          <w:color w:val="000000"/>
          <w:spacing w:val="4"/>
          <w:sz w:val="28"/>
          <w:szCs w:val="28"/>
          <w:lang w:val="uk-UA"/>
        </w:rPr>
        <w:t xml:space="preserve">виправити або пояснити в процесі аналізу уроку чи виховного заходу їх </w:t>
      </w:r>
      <w:r w:rsidRPr="009E3E23">
        <w:rPr>
          <w:color w:val="000000"/>
          <w:spacing w:val="1"/>
          <w:sz w:val="28"/>
          <w:szCs w:val="28"/>
          <w:lang w:val="uk-UA"/>
        </w:rPr>
        <w:lastRenderedPageBreak/>
        <w:t xml:space="preserve">причину; у ході педпрактики студент-практикант був дисциплінованим, </w:t>
      </w:r>
      <w:r w:rsidRPr="009E3E23">
        <w:rPr>
          <w:color w:val="000000"/>
          <w:spacing w:val="-2"/>
          <w:sz w:val="28"/>
          <w:szCs w:val="28"/>
          <w:lang w:val="uk-UA"/>
        </w:rPr>
        <w:t xml:space="preserve">виконавчим, самостійним, критичним на всіх ділянках роботи: одержав добрі </w:t>
      </w:r>
      <w:r w:rsidRPr="009E3E23">
        <w:rPr>
          <w:color w:val="000000"/>
          <w:sz w:val="28"/>
          <w:szCs w:val="28"/>
          <w:lang w:val="uk-UA"/>
        </w:rPr>
        <w:t xml:space="preserve">відгуки учнів, батьків, педагогічного колективу школи, методистів і класного </w:t>
      </w:r>
      <w:r w:rsidRPr="009E3E23">
        <w:rPr>
          <w:color w:val="000000"/>
          <w:spacing w:val="1"/>
          <w:sz w:val="28"/>
          <w:szCs w:val="28"/>
          <w:lang w:val="uk-UA"/>
        </w:rPr>
        <w:t xml:space="preserve">керівника; здав вчасно документацію, в яку можуть бути внесені незначні </w:t>
      </w:r>
      <w:r w:rsidRPr="009E3E23">
        <w:rPr>
          <w:color w:val="000000"/>
          <w:spacing w:val="7"/>
          <w:sz w:val="28"/>
          <w:szCs w:val="28"/>
          <w:lang w:val="uk-UA"/>
        </w:rPr>
        <w:t xml:space="preserve">доповнення і поправки за вказівкою групового керівника педпрактики; </w:t>
      </w:r>
      <w:r w:rsidRPr="009E3E23">
        <w:rPr>
          <w:color w:val="000000"/>
          <w:spacing w:val="15"/>
          <w:sz w:val="28"/>
          <w:szCs w:val="28"/>
          <w:lang w:val="uk-UA"/>
        </w:rPr>
        <w:t xml:space="preserve">виконав і захистив на достатньому науково-педагогічному рівні </w:t>
      </w:r>
      <w:r w:rsidRPr="009E3E23">
        <w:rPr>
          <w:color w:val="000000"/>
          <w:sz w:val="28"/>
          <w:szCs w:val="28"/>
          <w:lang w:val="uk-UA"/>
        </w:rPr>
        <w:t>індивідуальне дослідження.</w:t>
      </w:r>
    </w:p>
    <w:p w:rsidR="007D66E7" w:rsidRDefault="007D66E7" w:rsidP="007D66E7">
      <w:pPr>
        <w:shd w:val="clear" w:color="auto" w:fill="FFFFFF"/>
        <w:ind w:right="53" w:firstLine="708"/>
        <w:jc w:val="both"/>
      </w:pPr>
      <w:r w:rsidRPr="009E3E23">
        <w:rPr>
          <w:b/>
          <w:bCs/>
          <w:color w:val="000000"/>
          <w:spacing w:val="1"/>
          <w:sz w:val="28"/>
          <w:szCs w:val="28"/>
          <w:lang w:val="uk-UA"/>
        </w:rPr>
        <w:t>6</w:t>
      </w:r>
      <w:r w:rsidRPr="009E3E23">
        <w:rPr>
          <w:b/>
          <w:bCs/>
          <w:color w:val="000000"/>
          <w:spacing w:val="1"/>
          <w:sz w:val="28"/>
          <w:szCs w:val="28"/>
        </w:rPr>
        <w:t xml:space="preserve">9 – </w:t>
      </w:r>
      <w:r w:rsidRPr="009E3E23">
        <w:rPr>
          <w:b/>
          <w:bCs/>
          <w:color w:val="000000"/>
          <w:spacing w:val="1"/>
          <w:sz w:val="28"/>
          <w:szCs w:val="28"/>
          <w:lang w:val="uk-UA"/>
        </w:rPr>
        <w:t>74 балів</w:t>
      </w:r>
      <w:r w:rsidRPr="009E3E23">
        <w:rPr>
          <w:b/>
          <w:bCs/>
          <w:color w:val="000000"/>
          <w:spacing w:val="1"/>
          <w:sz w:val="28"/>
          <w:szCs w:val="28"/>
        </w:rPr>
        <w:t xml:space="preserve"> – </w:t>
      </w:r>
      <w:r w:rsidRPr="009E3E23">
        <w:rPr>
          <w:b/>
          <w:bCs/>
          <w:color w:val="000000"/>
          <w:spacing w:val="1"/>
          <w:sz w:val="28"/>
          <w:szCs w:val="28"/>
          <w:lang w:val="en-US"/>
        </w:rPr>
        <w:t>D</w:t>
      </w:r>
      <w:r w:rsidRPr="009E3E23">
        <w:rPr>
          <w:b/>
          <w:bCs/>
          <w:color w:val="000000"/>
          <w:spacing w:val="1"/>
          <w:sz w:val="28"/>
          <w:szCs w:val="28"/>
          <w:lang w:val="uk-UA"/>
        </w:rPr>
        <w:t xml:space="preserve"> («посередньо») </w:t>
      </w:r>
      <w:r w:rsidRPr="009E3E23">
        <w:rPr>
          <w:color w:val="000000"/>
          <w:spacing w:val="1"/>
          <w:sz w:val="28"/>
          <w:szCs w:val="28"/>
          <w:lang w:val="uk-UA"/>
        </w:rPr>
        <w:t>ставиться в тому випадку, коли: навчально-</w:t>
      </w:r>
      <w:r w:rsidRPr="009E3E23">
        <w:rPr>
          <w:color w:val="000000"/>
          <w:sz w:val="28"/>
          <w:szCs w:val="28"/>
          <w:lang w:val="uk-UA"/>
        </w:rPr>
        <w:t xml:space="preserve">виховна робота проведена на задовільному рівні (не допускається підсумкове </w:t>
      </w:r>
      <w:r w:rsidRPr="009E3E23">
        <w:rPr>
          <w:color w:val="000000"/>
          <w:spacing w:val="1"/>
          <w:sz w:val="28"/>
          <w:szCs w:val="28"/>
          <w:lang w:val="uk-UA"/>
        </w:rPr>
        <w:t xml:space="preserve">оцінювання за проведені уроки та виховні заходи оцінкою «незадовільно»); студент проявив себе як організований, дисциплінований, але недостатньо самостійний та ініціативний; загальна характеристика діяльності студента-практиканта в школі з боку учнів, батьків, учителя історії, класного </w:t>
      </w:r>
      <w:r w:rsidRPr="009E3E23">
        <w:rPr>
          <w:color w:val="000000"/>
          <w:spacing w:val="6"/>
          <w:sz w:val="28"/>
          <w:szCs w:val="28"/>
          <w:lang w:val="uk-UA"/>
        </w:rPr>
        <w:t xml:space="preserve">керівника, керівників педпрактики – «задовільна»; із невеликим запізнення </w:t>
      </w:r>
      <w:r w:rsidRPr="009E3E23">
        <w:rPr>
          <w:color w:val="000000"/>
          <w:spacing w:val="1"/>
          <w:sz w:val="28"/>
          <w:szCs w:val="28"/>
          <w:lang w:val="uk-UA"/>
        </w:rPr>
        <w:t xml:space="preserve">здав документацію; виконав на задовільному науково-методичному рівні </w:t>
      </w:r>
      <w:r w:rsidRPr="009E3E23">
        <w:rPr>
          <w:color w:val="000000"/>
          <w:sz w:val="28"/>
          <w:szCs w:val="28"/>
          <w:lang w:val="uk-UA"/>
        </w:rPr>
        <w:t>індивідуальне наукове дослідження.</w:t>
      </w:r>
    </w:p>
    <w:p w:rsidR="007D66E7" w:rsidRDefault="007D66E7" w:rsidP="007D66E7">
      <w:pPr>
        <w:shd w:val="clear" w:color="auto" w:fill="FFFFFF"/>
        <w:ind w:right="5"/>
        <w:jc w:val="both"/>
      </w:pPr>
      <w:r w:rsidRPr="009E3E23">
        <w:rPr>
          <w:b/>
          <w:bCs/>
          <w:color w:val="000000"/>
          <w:sz w:val="28"/>
          <w:szCs w:val="28"/>
          <w:lang w:val="uk-UA"/>
        </w:rPr>
        <w:t xml:space="preserve">60 </w:t>
      </w:r>
      <w:r w:rsidRPr="009E3E23">
        <w:rPr>
          <w:b/>
          <w:bCs/>
          <w:color w:val="000000"/>
          <w:sz w:val="28"/>
          <w:szCs w:val="28"/>
        </w:rPr>
        <w:t xml:space="preserve">– </w:t>
      </w:r>
      <w:r w:rsidRPr="009E3E23">
        <w:rPr>
          <w:b/>
          <w:bCs/>
          <w:color w:val="000000"/>
          <w:sz w:val="28"/>
          <w:szCs w:val="28"/>
          <w:lang w:val="uk-UA"/>
        </w:rPr>
        <w:t>6</w:t>
      </w:r>
      <w:r w:rsidRPr="009E3E23">
        <w:rPr>
          <w:b/>
          <w:bCs/>
          <w:color w:val="000000"/>
          <w:sz w:val="28"/>
          <w:szCs w:val="28"/>
        </w:rPr>
        <w:t>8</w:t>
      </w:r>
      <w:r w:rsidRPr="009E3E23">
        <w:rPr>
          <w:b/>
          <w:bCs/>
          <w:color w:val="000000"/>
          <w:sz w:val="28"/>
          <w:szCs w:val="28"/>
          <w:lang w:val="uk-UA"/>
        </w:rPr>
        <w:t xml:space="preserve"> балів</w:t>
      </w:r>
      <w:r w:rsidRPr="009E3E23">
        <w:rPr>
          <w:b/>
          <w:bCs/>
          <w:color w:val="000000"/>
          <w:sz w:val="28"/>
          <w:szCs w:val="28"/>
        </w:rPr>
        <w:t xml:space="preserve"> – </w:t>
      </w:r>
      <w:r w:rsidRPr="009E3E23">
        <w:rPr>
          <w:b/>
          <w:bCs/>
          <w:color w:val="000000"/>
          <w:sz w:val="28"/>
          <w:szCs w:val="28"/>
          <w:lang w:val="en-US"/>
        </w:rPr>
        <w:t>E</w:t>
      </w:r>
      <w:r w:rsidRPr="009E3E23">
        <w:rPr>
          <w:b/>
          <w:bCs/>
          <w:color w:val="000000"/>
          <w:sz w:val="28"/>
          <w:szCs w:val="28"/>
        </w:rPr>
        <w:t xml:space="preserve"> </w:t>
      </w:r>
      <w:r w:rsidRPr="009E3E23">
        <w:rPr>
          <w:b/>
          <w:bCs/>
          <w:color w:val="000000"/>
          <w:sz w:val="28"/>
          <w:szCs w:val="28"/>
          <w:lang w:val="uk-UA"/>
        </w:rPr>
        <w:t xml:space="preserve">(«задовільно») </w:t>
      </w:r>
      <w:r w:rsidRPr="009E3E23">
        <w:rPr>
          <w:color w:val="000000"/>
          <w:sz w:val="28"/>
          <w:szCs w:val="28"/>
          <w:lang w:val="uk-UA"/>
        </w:rPr>
        <w:t xml:space="preserve">ставиться студенту в тому випадку, коли: навчально-виховна робота проведена на задовільному рівні (переважають </w:t>
      </w:r>
      <w:r w:rsidRPr="009E3E23">
        <w:rPr>
          <w:color w:val="000000"/>
          <w:spacing w:val="1"/>
          <w:sz w:val="28"/>
          <w:szCs w:val="28"/>
          <w:lang w:val="uk-UA"/>
        </w:rPr>
        <w:t xml:space="preserve">задовільні оцінки за всі види роботи), однак не допускається підсумкове оцінювання за проведені уроки та виховні заходи оцінкою «незадовільно»; </w:t>
      </w:r>
      <w:r w:rsidRPr="009E3E23">
        <w:rPr>
          <w:color w:val="000000"/>
          <w:spacing w:val="15"/>
          <w:sz w:val="28"/>
          <w:szCs w:val="28"/>
          <w:lang w:val="uk-UA"/>
        </w:rPr>
        <w:t xml:space="preserve">проявив себе як недостатньо організований і дисциплінований, </w:t>
      </w:r>
      <w:r w:rsidRPr="009E3E23">
        <w:rPr>
          <w:color w:val="000000"/>
          <w:spacing w:val="3"/>
          <w:sz w:val="28"/>
          <w:szCs w:val="28"/>
          <w:lang w:val="uk-UA"/>
        </w:rPr>
        <w:t>безініціативний; загальна характеристика діяльності в школі студента-</w:t>
      </w:r>
      <w:r w:rsidRPr="009E3E23">
        <w:rPr>
          <w:color w:val="000000"/>
          <w:spacing w:val="1"/>
          <w:sz w:val="28"/>
          <w:szCs w:val="28"/>
          <w:lang w:val="uk-UA"/>
        </w:rPr>
        <w:t xml:space="preserve">практиканта з боку учнів, батьків, учителя історії, класного керівника, </w:t>
      </w:r>
      <w:r w:rsidRPr="009E3E23">
        <w:rPr>
          <w:color w:val="000000"/>
          <w:spacing w:val="3"/>
          <w:sz w:val="28"/>
          <w:szCs w:val="28"/>
          <w:lang w:val="uk-UA"/>
        </w:rPr>
        <w:t xml:space="preserve">керівників педпрактики – «задовільна»; здав невчасно документацію, яка </w:t>
      </w:r>
      <w:r w:rsidRPr="009E3E23">
        <w:rPr>
          <w:color w:val="000000"/>
          <w:spacing w:val="1"/>
          <w:sz w:val="28"/>
          <w:szCs w:val="28"/>
          <w:lang w:val="uk-UA"/>
        </w:rPr>
        <w:t xml:space="preserve">потребує доповнень і поправок; виконав на низькому науково-методичному </w:t>
      </w:r>
      <w:r w:rsidRPr="009E3E23">
        <w:rPr>
          <w:color w:val="000000"/>
          <w:sz w:val="28"/>
          <w:szCs w:val="28"/>
          <w:lang w:val="uk-UA"/>
        </w:rPr>
        <w:t>рівні індивідуальне дослідження.</w:t>
      </w:r>
    </w:p>
    <w:p w:rsidR="007D66E7" w:rsidRPr="009E3E23" w:rsidRDefault="007D66E7" w:rsidP="007D66E7">
      <w:pPr>
        <w:shd w:val="clear" w:color="auto" w:fill="FFFFFF"/>
        <w:ind w:right="34" w:firstLine="708"/>
        <w:jc w:val="both"/>
        <w:rPr>
          <w:color w:val="000000"/>
          <w:spacing w:val="1"/>
          <w:sz w:val="28"/>
          <w:szCs w:val="28"/>
          <w:lang w:val="uk-UA"/>
        </w:rPr>
      </w:pPr>
      <w:r w:rsidRPr="009E3E23">
        <w:rPr>
          <w:b/>
          <w:bCs/>
          <w:color w:val="000000"/>
          <w:sz w:val="28"/>
          <w:szCs w:val="28"/>
          <w:lang w:val="uk-UA"/>
        </w:rPr>
        <w:t xml:space="preserve">35 – 59 </w:t>
      </w:r>
      <w:r w:rsidRPr="009E3E23">
        <w:rPr>
          <w:b/>
          <w:color w:val="000000"/>
          <w:sz w:val="28"/>
          <w:szCs w:val="28"/>
          <w:lang w:val="uk-UA"/>
        </w:rPr>
        <w:t xml:space="preserve">балів – </w:t>
      </w:r>
      <w:r w:rsidRPr="009E3E23">
        <w:rPr>
          <w:b/>
          <w:color w:val="000000"/>
          <w:sz w:val="28"/>
          <w:szCs w:val="28"/>
          <w:lang w:val="en-US"/>
        </w:rPr>
        <w:t>Fx</w:t>
      </w:r>
      <w:r w:rsidRPr="009E3E23">
        <w:rPr>
          <w:color w:val="000000"/>
          <w:sz w:val="28"/>
          <w:szCs w:val="28"/>
          <w:lang w:val="uk-UA"/>
        </w:rPr>
        <w:t xml:space="preserve"> </w:t>
      </w:r>
      <w:r w:rsidRPr="009E3E23">
        <w:rPr>
          <w:b/>
          <w:color w:val="000000"/>
          <w:sz w:val="28"/>
          <w:szCs w:val="28"/>
          <w:lang w:val="uk-UA"/>
        </w:rPr>
        <w:t>(«незадовільно»)</w:t>
      </w:r>
      <w:r w:rsidRPr="009E3E23">
        <w:rPr>
          <w:color w:val="000000"/>
          <w:sz w:val="28"/>
          <w:szCs w:val="28"/>
          <w:lang w:val="uk-UA"/>
        </w:rPr>
        <w:t xml:space="preserve">. ставиться студенту в тому випадку, коли: відсутня систематичність у роботі студента. </w:t>
      </w:r>
      <w:r w:rsidRPr="009E3E23">
        <w:rPr>
          <w:color w:val="000000"/>
          <w:spacing w:val="1"/>
          <w:sz w:val="28"/>
          <w:szCs w:val="28"/>
          <w:lang w:val="uk-UA"/>
        </w:rPr>
        <w:t xml:space="preserve">Виконав на низькому професійно-педагогічному рівні навчальну, виховну, </w:t>
      </w:r>
      <w:r w:rsidRPr="009E3E23">
        <w:rPr>
          <w:color w:val="000000"/>
          <w:spacing w:val="10"/>
          <w:sz w:val="28"/>
          <w:szCs w:val="28"/>
          <w:lang w:val="uk-UA"/>
        </w:rPr>
        <w:t xml:space="preserve">методичну роботу, передбачену програмою з педпрактики. Допускав </w:t>
      </w:r>
      <w:r w:rsidRPr="009E3E23">
        <w:rPr>
          <w:color w:val="000000"/>
          <w:spacing w:val="1"/>
          <w:sz w:val="28"/>
          <w:szCs w:val="28"/>
          <w:lang w:val="uk-UA"/>
        </w:rPr>
        <w:t xml:space="preserve">помилки, пов'язані зі знанням навчального предмета, методикою проведення </w:t>
      </w:r>
      <w:r w:rsidRPr="009E3E23">
        <w:rPr>
          <w:color w:val="000000"/>
          <w:sz w:val="28"/>
          <w:szCs w:val="28"/>
          <w:lang w:val="uk-UA"/>
        </w:rPr>
        <w:t xml:space="preserve">уроків та позаурочної роботи з класом. Виконував дії у навчально-виховному </w:t>
      </w:r>
      <w:r w:rsidRPr="009E3E23">
        <w:rPr>
          <w:color w:val="000000"/>
          <w:spacing w:val="2"/>
          <w:sz w:val="28"/>
          <w:szCs w:val="28"/>
          <w:lang w:val="uk-UA"/>
        </w:rPr>
        <w:t xml:space="preserve">процесі без достатнього теоретичного усвідомлення, копіюючи вчителя </w:t>
      </w:r>
      <w:r w:rsidRPr="009E3E23">
        <w:rPr>
          <w:color w:val="000000"/>
          <w:spacing w:val="11"/>
          <w:sz w:val="28"/>
          <w:szCs w:val="28"/>
          <w:lang w:val="uk-UA"/>
        </w:rPr>
        <w:t xml:space="preserve">(методиста, студентів). </w:t>
      </w:r>
      <w:r w:rsidRPr="009E3E23">
        <w:rPr>
          <w:spacing w:val="-1"/>
          <w:sz w:val="28"/>
          <w:szCs w:val="28"/>
          <w:lang w:val="uk-UA"/>
        </w:rPr>
        <w:t>Отримав негативний відгук про роботу чи незадовільну оцінку при складанні заліку за практику, але за певних умов може повторно пройти педагогічну практику і отримати позитивну оцінку.</w:t>
      </w:r>
      <w:r w:rsidRPr="009E3E23">
        <w:rPr>
          <w:color w:val="000000"/>
          <w:spacing w:val="11"/>
          <w:sz w:val="28"/>
          <w:szCs w:val="28"/>
          <w:lang w:val="uk-UA"/>
        </w:rPr>
        <w:t xml:space="preserve"> Здав документацію з великим </w:t>
      </w:r>
      <w:r w:rsidRPr="009E3E23">
        <w:rPr>
          <w:color w:val="000000"/>
          <w:spacing w:val="1"/>
          <w:sz w:val="28"/>
          <w:szCs w:val="28"/>
          <w:lang w:val="uk-UA"/>
        </w:rPr>
        <w:t>запізненням, допустивши при цьому значні помилки в її оформленні.</w:t>
      </w:r>
    </w:p>
    <w:p w:rsidR="007D66E7" w:rsidRPr="009E3E23" w:rsidRDefault="007D66E7" w:rsidP="007D66E7">
      <w:pPr>
        <w:ind w:firstLine="708"/>
        <w:jc w:val="both"/>
        <w:rPr>
          <w:color w:val="000000"/>
          <w:spacing w:val="1"/>
          <w:sz w:val="28"/>
          <w:szCs w:val="28"/>
          <w:lang w:val="uk-UA"/>
        </w:rPr>
      </w:pPr>
      <w:r w:rsidRPr="009E3E23">
        <w:rPr>
          <w:b/>
          <w:sz w:val="28"/>
          <w:szCs w:val="28"/>
          <w:lang w:val="uk-UA"/>
        </w:rPr>
        <w:t xml:space="preserve">0 </w:t>
      </w:r>
      <w:r w:rsidRPr="009E3E23">
        <w:rPr>
          <w:b/>
          <w:color w:val="000000"/>
          <w:sz w:val="28"/>
          <w:szCs w:val="28"/>
          <w:lang w:val="uk-UA"/>
        </w:rPr>
        <w:t xml:space="preserve">– </w:t>
      </w:r>
      <w:r w:rsidRPr="009E3E23">
        <w:rPr>
          <w:b/>
          <w:sz w:val="28"/>
          <w:szCs w:val="28"/>
          <w:lang w:val="uk-UA"/>
        </w:rPr>
        <w:t xml:space="preserve">34 балів – </w:t>
      </w:r>
      <w:r w:rsidRPr="009E3E23">
        <w:rPr>
          <w:b/>
          <w:sz w:val="28"/>
          <w:szCs w:val="28"/>
          <w:lang w:val="en-US"/>
        </w:rPr>
        <w:t>F</w:t>
      </w:r>
      <w:r w:rsidRPr="009E3E23">
        <w:rPr>
          <w:sz w:val="28"/>
          <w:szCs w:val="28"/>
        </w:rPr>
        <w:t xml:space="preserve"> </w:t>
      </w:r>
      <w:r w:rsidRPr="009E3E23">
        <w:rPr>
          <w:b/>
          <w:sz w:val="28"/>
          <w:szCs w:val="28"/>
        </w:rPr>
        <w:t>(</w:t>
      </w:r>
      <w:r w:rsidRPr="009E3E23">
        <w:rPr>
          <w:b/>
          <w:sz w:val="28"/>
          <w:szCs w:val="28"/>
          <w:lang w:val="uk-UA"/>
        </w:rPr>
        <w:t>«незадовільно»</w:t>
      </w:r>
      <w:r w:rsidRPr="009E3E23">
        <w:rPr>
          <w:b/>
          <w:sz w:val="28"/>
          <w:szCs w:val="28"/>
        </w:rPr>
        <w:t>)</w:t>
      </w:r>
      <w:r w:rsidRPr="009E3E23">
        <w:rPr>
          <w:sz w:val="28"/>
          <w:szCs w:val="28"/>
          <w:lang w:val="uk-UA"/>
        </w:rPr>
        <w:t xml:space="preserve">. </w:t>
      </w:r>
      <w:r w:rsidRPr="009E3E23">
        <w:rPr>
          <w:spacing w:val="-1"/>
          <w:sz w:val="28"/>
          <w:szCs w:val="28"/>
          <w:lang w:val="uk-UA"/>
        </w:rPr>
        <w:t xml:space="preserve">Студент не виконав програми практики і отримав незадовільну оцінку при складанні заліку за практику. </w:t>
      </w:r>
      <w:r w:rsidRPr="009E3E23">
        <w:rPr>
          <w:color w:val="000000"/>
          <w:spacing w:val="11"/>
          <w:sz w:val="28"/>
          <w:szCs w:val="28"/>
          <w:lang w:val="uk-UA"/>
        </w:rPr>
        <w:t>Не здав документації</w:t>
      </w:r>
      <w:r w:rsidRPr="009E3E23">
        <w:rPr>
          <w:color w:val="000000"/>
          <w:spacing w:val="1"/>
          <w:sz w:val="28"/>
          <w:szCs w:val="28"/>
          <w:lang w:val="uk-UA"/>
        </w:rPr>
        <w:t>.</w:t>
      </w:r>
    </w:p>
    <w:p w:rsidR="007D66E7" w:rsidRDefault="007D66E7" w:rsidP="007D66E7">
      <w:pPr>
        <w:widowControl w:val="0"/>
        <w:autoSpaceDE w:val="0"/>
        <w:autoSpaceDN w:val="0"/>
        <w:adjustRightInd w:val="0"/>
        <w:spacing w:line="360" w:lineRule="auto"/>
        <w:jc w:val="both"/>
        <w:rPr>
          <w:b/>
          <w:sz w:val="28"/>
          <w:szCs w:val="28"/>
          <w:lang w:val="uk-UA"/>
        </w:rPr>
      </w:pPr>
    </w:p>
    <w:p w:rsidR="001248C2" w:rsidRDefault="001248C2" w:rsidP="007D66E7">
      <w:pPr>
        <w:widowControl w:val="0"/>
        <w:autoSpaceDE w:val="0"/>
        <w:autoSpaceDN w:val="0"/>
        <w:adjustRightInd w:val="0"/>
        <w:spacing w:line="360" w:lineRule="auto"/>
        <w:jc w:val="both"/>
        <w:rPr>
          <w:b/>
          <w:sz w:val="28"/>
          <w:szCs w:val="28"/>
          <w:lang w:val="uk-UA"/>
        </w:rPr>
      </w:pPr>
    </w:p>
    <w:p w:rsidR="001248C2" w:rsidRDefault="001248C2" w:rsidP="007D66E7">
      <w:pPr>
        <w:widowControl w:val="0"/>
        <w:autoSpaceDE w:val="0"/>
        <w:autoSpaceDN w:val="0"/>
        <w:adjustRightInd w:val="0"/>
        <w:spacing w:line="360" w:lineRule="auto"/>
        <w:jc w:val="both"/>
        <w:rPr>
          <w:b/>
          <w:sz w:val="28"/>
          <w:szCs w:val="28"/>
          <w:lang w:val="uk-UA"/>
        </w:rPr>
      </w:pPr>
    </w:p>
    <w:p w:rsidR="007D66E7" w:rsidRDefault="007D66E7" w:rsidP="007D66E7">
      <w:pPr>
        <w:widowControl w:val="0"/>
        <w:autoSpaceDE w:val="0"/>
        <w:autoSpaceDN w:val="0"/>
        <w:adjustRightInd w:val="0"/>
        <w:spacing w:line="360" w:lineRule="auto"/>
        <w:jc w:val="both"/>
        <w:rPr>
          <w:b/>
          <w:sz w:val="28"/>
          <w:szCs w:val="28"/>
          <w:lang w:val="uk-UA"/>
        </w:rPr>
      </w:pPr>
      <w:r>
        <w:rPr>
          <w:b/>
          <w:sz w:val="28"/>
          <w:szCs w:val="28"/>
          <w:lang w:val="uk-UA"/>
        </w:rPr>
        <w:lastRenderedPageBreak/>
        <w:t>6.2  ВИРОБНИЧА ПРАКТИКА   ІСТОРИЧНА</w:t>
      </w:r>
    </w:p>
    <w:p w:rsidR="007D66E7" w:rsidRPr="001D146C" w:rsidRDefault="007D66E7" w:rsidP="007D66E7">
      <w:pPr>
        <w:widowControl w:val="0"/>
        <w:autoSpaceDE w:val="0"/>
        <w:autoSpaceDN w:val="0"/>
        <w:adjustRightInd w:val="0"/>
        <w:ind w:firstLine="708"/>
        <w:jc w:val="both"/>
        <w:rPr>
          <w:sz w:val="28"/>
          <w:szCs w:val="28"/>
          <w:lang w:val="uk-UA"/>
        </w:rPr>
      </w:pPr>
      <w:r>
        <w:rPr>
          <w:b/>
          <w:sz w:val="28"/>
          <w:szCs w:val="28"/>
          <w:lang w:val="uk-UA"/>
        </w:rPr>
        <w:t xml:space="preserve"> </w:t>
      </w:r>
      <w:r w:rsidRPr="006D26F9">
        <w:rPr>
          <w:b/>
          <w:sz w:val="28"/>
          <w:szCs w:val="28"/>
          <w:lang w:val="uk-UA"/>
        </w:rPr>
        <w:t xml:space="preserve">Метою </w:t>
      </w:r>
      <w:r>
        <w:rPr>
          <w:b/>
          <w:sz w:val="28"/>
          <w:szCs w:val="28"/>
          <w:lang w:val="uk-UA"/>
        </w:rPr>
        <w:t xml:space="preserve">історичної </w:t>
      </w:r>
      <w:r w:rsidRPr="006D26F9">
        <w:rPr>
          <w:b/>
          <w:sz w:val="28"/>
          <w:szCs w:val="28"/>
          <w:lang w:val="uk-UA"/>
        </w:rPr>
        <w:t>практики</w:t>
      </w:r>
      <w:r w:rsidRPr="001D146C">
        <w:rPr>
          <w:sz w:val="28"/>
          <w:szCs w:val="28"/>
          <w:lang w:val="uk-UA"/>
        </w:rPr>
        <w:t xml:space="preserve"> є оволодіння студентами сучасними методами, ф</w:t>
      </w:r>
      <w:r>
        <w:rPr>
          <w:sz w:val="28"/>
          <w:szCs w:val="28"/>
          <w:lang w:val="uk-UA"/>
        </w:rPr>
        <w:t xml:space="preserve">ормами організації </w:t>
      </w:r>
      <w:r w:rsidRPr="001D146C">
        <w:rPr>
          <w:sz w:val="28"/>
          <w:szCs w:val="28"/>
          <w:lang w:val="uk-UA"/>
        </w:rPr>
        <w:t xml:space="preserve"> праці</w:t>
      </w:r>
      <w:r>
        <w:rPr>
          <w:sz w:val="28"/>
          <w:szCs w:val="28"/>
          <w:lang w:val="uk-UA"/>
        </w:rPr>
        <w:t xml:space="preserve"> в галузі історичних досліджень.</w:t>
      </w:r>
      <w:r w:rsidRPr="001D146C">
        <w:rPr>
          <w:sz w:val="28"/>
          <w:szCs w:val="28"/>
          <w:lang w:val="uk-UA"/>
        </w:rPr>
        <w:t xml:space="preserve"> </w:t>
      </w:r>
    </w:p>
    <w:p w:rsidR="007D66E7" w:rsidRDefault="007D66E7" w:rsidP="007D66E7">
      <w:pPr>
        <w:ind w:firstLine="720"/>
        <w:jc w:val="both"/>
        <w:rPr>
          <w:sz w:val="28"/>
          <w:szCs w:val="28"/>
          <w:lang w:val="uk-UA"/>
        </w:rPr>
      </w:pPr>
      <w:r>
        <w:rPr>
          <w:b/>
          <w:sz w:val="28"/>
          <w:szCs w:val="28"/>
          <w:lang w:val="uk-UA"/>
        </w:rPr>
        <w:t>Завдання</w:t>
      </w:r>
      <w:r w:rsidRPr="00C30512">
        <w:rPr>
          <w:b/>
          <w:sz w:val="28"/>
          <w:szCs w:val="28"/>
          <w:lang w:val="uk-UA"/>
        </w:rPr>
        <w:t xml:space="preserve"> історичної</w:t>
      </w:r>
      <w:r w:rsidRPr="00C30512">
        <w:rPr>
          <w:sz w:val="28"/>
          <w:szCs w:val="28"/>
          <w:lang w:val="uk-UA"/>
        </w:rPr>
        <w:t xml:space="preserve"> </w:t>
      </w:r>
      <w:r w:rsidRPr="00C30512">
        <w:rPr>
          <w:b/>
          <w:sz w:val="28"/>
          <w:szCs w:val="28"/>
          <w:lang w:val="uk-UA"/>
        </w:rPr>
        <w:t>практики</w:t>
      </w:r>
      <w:r w:rsidRPr="001D146C">
        <w:rPr>
          <w:b/>
          <w:i/>
          <w:sz w:val="28"/>
          <w:szCs w:val="28"/>
          <w:lang w:val="uk-UA"/>
        </w:rPr>
        <w:t xml:space="preserve"> </w:t>
      </w:r>
      <w:r>
        <w:rPr>
          <w:sz w:val="28"/>
          <w:szCs w:val="28"/>
          <w:lang w:val="uk-UA"/>
        </w:rPr>
        <w:t>полягають</w:t>
      </w:r>
      <w:r w:rsidRPr="001D146C">
        <w:rPr>
          <w:sz w:val="28"/>
          <w:szCs w:val="28"/>
          <w:lang w:val="uk-UA"/>
        </w:rPr>
        <w:t xml:space="preserve"> у поглибленні та закріпленні теоретичних знань студентів з архівознавства, музе</w:t>
      </w:r>
      <w:r>
        <w:rPr>
          <w:sz w:val="28"/>
          <w:szCs w:val="28"/>
          <w:lang w:val="uk-UA"/>
        </w:rPr>
        <w:t>єзнавства та документознавства, набутті</w:t>
      </w:r>
      <w:r w:rsidRPr="001D146C">
        <w:rPr>
          <w:sz w:val="28"/>
          <w:szCs w:val="28"/>
          <w:lang w:val="uk-UA"/>
        </w:rPr>
        <w:t xml:space="preserve"> практичних необхідних навичок з</w:t>
      </w:r>
      <w:r w:rsidRPr="00C30512">
        <w:rPr>
          <w:sz w:val="28"/>
          <w:szCs w:val="28"/>
          <w:lang w:val="uk-UA"/>
        </w:rPr>
        <w:t xml:space="preserve"> </w:t>
      </w:r>
      <w:r>
        <w:rPr>
          <w:sz w:val="28"/>
          <w:szCs w:val="28"/>
          <w:lang w:val="uk-UA"/>
        </w:rPr>
        <w:t>екскурсійної та дослідницької роботи,</w:t>
      </w:r>
      <w:r w:rsidRPr="001D146C">
        <w:rPr>
          <w:sz w:val="28"/>
          <w:szCs w:val="28"/>
          <w:lang w:val="uk-UA"/>
        </w:rPr>
        <w:t xml:space="preserve"> комплектування, описування, визначення цінності, збе</w:t>
      </w:r>
      <w:r>
        <w:rPr>
          <w:sz w:val="28"/>
          <w:szCs w:val="28"/>
          <w:lang w:val="uk-UA"/>
        </w:rPr>
        <w:t xml:space="preserve">рігання та використання історичних матеріалів, </w:t>
      </w:r>
      <w:r w:rsidRPr="001D146C">
        <w:rPr>
          <w:sz w:val="28"/>
          <w:szCs w:val="28"/>
          <w:lang w:val="uk-UA"/>
        </w:rPr>
        <w:t>для подальшої роботи за спеціальністю.</w:t>
      </w:r>
    </w:p>
    <w:p w:rsidR="007D66E7" w:rsidRDefault="007D66E7" w:rsidP="007D66E7">
      <w:pPr>
        <w:ind w:firstLine="720"/>
        <w:jc w:val="both"/>
        <w:rPr>
          <w:sz w:val="28"/>
          <w:szCs w:val="28"/>
          <w:lang w:val="uk-UA"/>
        </w:rPr>
      </w:pPr>
      <w:r>
        <w:rPr>
          <w:sz w:val="28"/>
          <w:szCs w:val="28"/>
          <w:lang w:val="uk-UA"/>
        </w:rPr>
        <w:t xml:space="preserve"> </w:t>
      </w:r>
      <w:r w:rsidRPr="007626CA">
        <w:rPr>
          <w:b/>
          <w:sz w:val="28"/>
          <w:szCs w:val="28"/>
          <w:lang w:val="uk-UA"/>
        </w:rPr>
        <w:t>Зміст практики</w:t>
      </w:r>
      <w:r>
        <w:rPr>
          <w:sz w:val="28"/>
          <w:szCs w:val="28"/>
          <w:lang w:val="uk-UA"/>
        </w:rPr>
        <w:t xml:space="preserve"> визначається базою практики, установою, що приймає здобувачів вищої освіти та  відбувається у три етапи ( початковому, основному, підсумковому).</w:t>
      </w:r>
    </w:p>
    <w:p w:rsidR="007D66E7" w:rsidRPr="00E77BB6" w:rsidRDefault="007D66E7" w:rsidP="007D66E7">
      <w:pPr>
        <w:jc w:val="both"/>
        <w:rPr>
          <w:lang w:val="uk-UA"/>
        </w:rPr>
      </w:pPr>
      <w:r w:rsidRPr="00E77BB6">
        <w:rPr>
          <w:iCs/>
          <w:color w:val="000000"/>
          <w:sz w:val="28"/>
          <w:szCs w:val="28"/>
          <w:lang w:val="uk-UA"/>
        </w:rPr>
        <w:t>На початковому (установчому) етапі:</w:t>
      </w:r>
    </w:p>
    <w:p w:rsidR="007D66E7" w:rsidRPr="00922CB6" w:rsidRDefault="007D66E7" w:rsidP="007D66E7">
      <w:pPr>
        <w:ind w:firstLine="720"/>
        <w:jc w:val="both"/>
        <w:rPr>
          <w:lang w:val="uk-UA"/>
        </w:rPr>
      </w:pPr>
      <w:r w:rsidRPr="00922CB6">
        <w:rPr>
          <w:color w:val="000000"/>
          <w:sz w:val="28"/>
          <w:szCs w:val="28"/>
          <w:lang w:val="uk-UA"/>
        </w:rPr>
        <w:t>– бути присутнім на установчій конференції;</w:t>
      </w:r>
    </w:p>
    <w:p w:rsidR="007D66E7" w:rsidRPr="00922CB6" w:rsidRDefault="007D66E7" w:rsidP="007D66E7">
      <w:pPr>
        <w:ind w:firstLine="720"/>
        <w:jc w:val="both"/>
        <w:rPr>
          <w:lang w:val="uk-UA"/>
        </w:rPr>
      </w:pPr>
      <w:r w:rsidRPr="00922CB6">
        <w:rPr>
          <w:color w:val="000000"/>
          <w:sz w:val="28"/>
          <w:szCs w:val="28"/>
          <w:lang w:val="uk-UA"/>
        </w:rPr>
        <w:t>– ознайомитися із метою, змістом та завданнями практики;</w:t>
      </w:r>
    </w:p>
    <w:p w:rsidR="007D66E7" w:rsidRPr="00922CB6" w:rsidRDefault="007D66E7" w:rsidP="007D66E7">
      <w:pPr>
        <w:ind w:firstLine="720"/>
        <w:jc w:val="both"/>
        <w:rPr>
          <w:lang w:val="uk-UA"/>
        </w:rPr>
      </w:pPr>
      <w:r w:rsidRPr="00922CB6">
        <w:rPr>
          <w:color w:val="000000"/>
          <w:sz w:val="28"/>
          <w:szCs w:val="28"/>
          <w:lang w:val="uk-UA"/>
        </w:rPr>
        <w:t>– отримати індивідуальне завдання у керівника і узгодити з ним календарний план роботи на період проходження практики;</w:t>
      </w:r>
    </w:p>
    <w:p w:rsidR="007D66E7" w:rsidRPr="00922CB6" w:rsidRDefault="007D66E7" w:rsidP="007D66E7">
      <w:pPr>
        <w:ind w:firstLine="720"/>
        <w:jc w:val="both"/>
        <w:rPr>
          <w:lang w:val="uk-UA"/>
        </w:rPr>
      </w:pPr>
      <w:r w:rsidRPr="00922CB6">
        <w:rPr>
          <w:color w:val="000000"/>
          <w:sz w:val="28"/>
          <w:szCs w:val="28"/>
          <w:lang w:val="uk-UA"/>
        </w:rPr>
        <w:t>– прослухати інструктаж з техніки безпеки.</w:t>
      </w:r>
    </w:p>
    <w:p w:rsidR="007D66E7" w:rsidRPr="00E77BB6" w:rsidRDefault="007D66E7" w:rsidP="007D66E7">
      <w:pPr>
        <w:jc w:val="both"/>
        <w:rPr>
          <w:lang w:val="uk-UA"/>
        </w:rPr>
      </w:pPr>
      <w:r w:rsidRPr="00E77BB6">
        <w:rPr>
          <w:iCs/>
          <w:color w:val="000000"/>
          <w:sz w:val="28"/>
          <w:szCs w:val="28"/>
          <w:lang w:val="uk-UA"/>
        </w:rPr>
        <w:t>На основному етапі (період проходження практики):</w:t>
      </w:r>
    </w:p>
    <w:p w:rsidR="007D66E7" w:rsidRPr="00922CB6" w:rsidRDefault="007D66E7" w:rsidP="007D66E7">
      <w:pPr>
        <w:ind w:firstLine="720"/>
        <w:jc w:val="both"/>
        <w:rPr>
          <w:lang w:val="uk-UA"/>
        </w:rPr>
      </w:pPr>
      <w:r w:rsidRPr="00922CB6">
        <w:rPr>
          <w:color w:val="000000"/>
          <w:sz w:val="28"/>
          <w:szCs w:val="28"/>
          <w:lang w:val="uk-UA"/>
        </w:rPr>
        <w:t>– якісно і п</w:t>
      </w:r>
      <w:r>
        <w:rPr>
          <w:color w:val="000000"/>
          <w:sz w:val="28"/>
          <w:szCs w:val="28"/>
          <w:lang w:val="uk-UA"/>
        </w:rPr>
        <w:t>овністю виконувати індивідуальне та колективні</w:t>
      </w:r>
      <w:r w:rsidRPr="00922CB6">
        <w:rPr>
          <w:color w:val="000000"/>
          <w:sz w:val="28"/>
          <w:szCs w:val="28"/>
          <w:lang w:val="uk-UA"/>
        </w:rPr>
        <w:t xml:space="preserve"> завдання;</w:t>
      </w:r>
    </w:p>
    <w:p w:rsidR="007D66E7" w:rsidRPr="00922CB6" w:rsidRDefault="007D66E7" w:rsidP="007D66E7">
      <w:pPr>
        <w:ind w:firstLine="720"/>
        <w:jc w:val="both"/>
        <w:rPr>
          <w:lang w:val="uk-UA"/>
        </w:rPr>
      </w:pPr>
      <w:r w:rsidRPr="00922CB6">
        <w:rPr>
          <w:color w:val="000000"/>
          <w:sz w:val="28"/>
          <w:szCs w:val="28"/>
          <w:lang w:val="uk-UA"/>
        </w:rPr>
        <w:t>– здійснювати науково-пошукову роботу відповідно до завдань практики; </w:t>
      </w:r>
    </w:p>
    <w:p w:rsidR="007D66E7" w:rsidRPr="00922CB6" w:rsidRDefault="007D66E7" w:rsidP="007D66E7">
      <w:pPr>
        <w:ind w:firstLine="720"/>
        <w:jc w:val="both"/>
        <w:rPr>
          <w:lang w:val="uk-UA"/>
        </w:rPr>
      </w:pPr>
      <w:r w:rsidRPr="00922CB6">
        <w:rPr>
          <w:color w:val="000000"/>
          <w:sz w:val="28"/>
          <w:szCs w:val="28"/>
          <w:lang w:val="uk-UA"/>
        </w:rPr>
        <w:t>– систематично доповідати керівнику</w:t>
      </w:r>
      <w:r>
        <w:rPr>
          <w:color w:val="000000"/>
          <w:sz w:val="28"/>
          <w:szCs w:val="28"/>
          <w:lang w:val="uk-UA"/>
        </w:rPr>
        <w:t xml:space="preserve"> практики про виконані завдання.</w:t>
      </w:r>
    </w:p>
    <w:p w:rsidR="007D66E7" w:rsidRPr="00E77BB6" w:rsidRDefault="007D66E7" w:rsidP="007D66E7">
      <w:pPr>
        <w:jc w:val="both"/>
        <w:rPr>
          <w:lang w:val="uk-UA"/>
        </w:rPr>
      </w:pPr>
      <w:r w:rsidRPr="00E77BB6">
        <w:rPr>
          <w:iCs/>
          <w:color w:val="000000"/>
          <w:sz w:val="28"/>
          <w:szCs w:val="28"/>
          <w:lang w:val="uk-UA"/>
        </w:rPr>
        <w:t>На завершальному (підсумковому) етапі:</w:t>
      </w:r>
    </w:p>
    <w:p w:rsidR="007D66E7" w:rsidRPr="0041508F" w:rsidRDefault="007D66E7" w:rsidP="007D66E7">
      <w:pPr>
        <w:pStyle w:val="a3"/>
        <w:numPr>
          <w:ilvl w:val="0"/>
          <w:numId w:val="38"/>
        </w:numPr>
        <w:jc w:val="both"/>
        <w:rPr>
          <w:lang w:val="uk-UA"/>
        </w:rPr>
      </w:pPr>
      <w:r>
        <w:rPr>
          <w:color w:val="000000"/>
          <w:sz w:val="28"/>
          <w:szCs w:val="28"/>
          <w:lang w:val="uk-UA"/>
        </w:rPr>
        <w:t>взяти участь у обговоренні результатів практики (участь у круглому столі)</w:t>
      </w:r>
      <w:r w:rsidRPr="0041508F">
        <w:rPr>
          <w:color w:val="000000"/>
          <w:sz w:val="28"/>
          <w:szCs w:val="28"/>
          <w:lang w:val="uk-UA"/>
        </w:rPr>
        <w:t>;</w:t>
      </w:r>
    </w:p>
    <w:p w:rsidR="007D66E7" w:rsidRPr="00E77BB6" w:rsidRDefault="007D66E7" w:rsidP="007D66E7">
      <w:pPr>
        <w:ind w:firstLine="720"/>
        <w:jc w:val="both"/>
        <w:rPr>
          <w:lang w:val="uk-UA"/>
        </w:rPr>
      </w:pPr>
      <w:r w:rsidRPr="00922CB6">
        <w:rPr>
          <w:color w:val="000000"/>
          <w:sz w:val="28"/>
          <w:szCs w:val="28"/>
          <w:lang w:val="uk-UA"/>
        </w:rPr>
        <w:t xml:space="preserve">– своєчасно здати у встановлений термін </w:t>
      </w:r>
      <w:r>
        <w:rPr>
          <w:color w:val="000000"/>
          <w:sz w:val="28"/>
          <w:szCs w:val="28"/>
          <w:lang w:val="uk-UA"/>
        </w:rPr>
        <w:t>виконати поставлені завдання.</w:t>
      </w:r>
    </w:p>
    <w:p w:rsidR="007D66E7" w:rsidRDefault="007D66E7" w:rsidP="007D66E7">
      <w:pPr>
        <w:tabs>
          <w:tab w:val="left" w:pos="284"/>
          <w:tab w:val="left" w:pos="567"/>
        </w:tabs>
        <w:ind w:firstLine="720"/>
        <w:jc w:val="both"/>
        <w:rPr>
          <w:sz w:val="28"/>
          <w:szCs w:val="28"/>
          <w:lang w:val="uk-UA"/>
        </w:rPr>
      </w:pPr>
    </w:p>
    <w:p w:rsidR="007D66E7" w:rsidRPr="001D146C" w:rsidRDefault="007D66E7" w:rsidP="007D66E7">
      <w:pPr>
        <w:tabs>
          <w:tab w:val="left" w:pos="284"/>
          <w:tab w:val="left" w:pos="567"/>
        </w:tabs>
        <w:ind w:firstLine="720"/>
        <w:jc w:val="both"/>
        <w:rPr>
          <w:sz w:val="28"/>
          <w:szCs w:val="28"/>
          <w:lang w:val="uk-UA"/>
        </w:rPr>
      </w:pPr>
      <w:r w:rsidRPr="007626CA">
        <w:rPr>
          <w:b/>
          <w:sz w:val="28"/>
          <w:szCs w:val="28"/>
          <w:lang w:val="uk-UA"/>
        </w:rPr>
        <w:t>У результаті проходження історичної практики студент повине</w:t>
      </w:r>
      <w:r w:rsidRPr="001D146C">
        <w:rPr>
          <w:sz w:val="28"/>
          <w:szCs w:val="28"/>
          <w:lang w:val="uk-UA"/>
        </w:rPr>
        <w:t xml:space="preserve">н </w:t>
      </w:r>
      <w:r w:rsidRPr="001D146C">
        <w:rPr>
          <w:b/>
          <w:sz w:val="28"/>
          <w:szCs w:val="28"/>
          <w:lang w:val="uk-UA"/>
        </w:rPr>
        <w:t>знати:</w:t>
      </w:r>
      <w:r w:rsidRPr="001D146C">
        <w:rPr>
          <w:sz w:val="28"/>
          <w:szCs w:val="28"/>
          <w:lang w:val="uk-UA"/>
        </w:rPr>
        <w:t xml:space="preserve"> </w:t>
      </w:r>
    </w:p>
    <w:p w:rsidR="007D66E7" w:rsidRPr="001D146C" w:rsidRDefault="007D66E7" w:rsidP="007D66E7">
      <w:pPr>
        <w:pStyle w:val="a7"/>
        <w:spacing w:after="0"/>
        <w:ind w:left="0" w:firstLine="720"/>
        <w:jc w:val="both"/>
        <w:rPr>
          <w:sz w:val="28"/>
          <w:szCs w:val="28"/>
          <w:lang w:val="uk-UA"/>
        </w:rPr>
      </w:pPr>
      <w:r w:rsidRPr="001D146C">
        <w:rPr>
          <w:sz w:val="28"/>
          <w:szCs w:val="28"/>
          <w:lang w:val="uk-UA"/>
        </w:rPr>
        <w:t xml:space="preserve">– структуру, завдання та функції, порядок роботи визначеної бази практики; </w:t>
      </w:r>
    </w:p>
    <w:p w:rsidR="007D66E7" w:rsidRDefault="007D66E7" w:rsidP="007D66E7">
      <w:pPr>
        <w:pStyle w:val="a7"/>
        <w:spacing w:after="0"/>
        <w:ind w:left="0" w:firstLine="720"/>
        <w:jc w:val="both"/>
        <w:rPr>
          <w:sz w:val="28"/>
          <w:szCs w:val="28"/>
          <w:lang w:val="uk-UA"/>
        </w:rPr>
      </w:pPr>
      <w:r w:rsidRPr="001D146C">
        <w:rPr>
          <w:sz w:val="28"/>
          <w:szCs w:val="28"/>
          <w:lang w:val="uk-UA"/>
        </w:rPr>
        <w:t xml:space="preserve">– правила тимчасового та постійного зберігання документів та </w:t>
      </w:r>
      <w:r>
        <w:rPr>
          <w:sz w:val="28"/>
          <w:szCs w:val="28"/>
          <w:lang w:val="uk-UA"/>
        </w:rPr>
        <w:t xml:space="preserve">історичних </w:t>
      </w:r>
      <w:r w:rsidRPr="001D146C">
        <w:rPr>
          <w:sz w:val="28"/>
          <w:szCs w:val="28"/>
          <w:lang w:val="uk-UA"/>
        </w:rPr>
        <w:t>матеріалів;</w:t>
      </w:r>
    </w:p>
    <w:p w:rsidR="007D66E7" w:rsidRPr="001D146C" w:rsidRDefault="007D66E7" w:rsidP="007D66E7">
      <w:pPr>
        <w:pStyle w:val="a7"/>
        <w:numPr>
          <w:ilvl w:val="0"/>
          <w:numId w:val="37"/>
        </w:numPr>
        <w:spacing w:after="0"/>
        <w:jc w:val="both"/>
        <w:rPr>
          <w:sz w:val="28"/>
          <w:szCs w:val="28"/>
          <w:lang w:val="uk-UA"/>
        </w:rPr>
      </w:pPr>
      <w:r>
        <w:rPr>
          <w:sz w:val="28"/>
          <w:szCs w:val="28"/>
          <w:lang w:val="uk-UA"/>
        </w:rPr>
        <w:t>основні етапи проведення екскурсій та організації художніх виставок;</w:t>
      </w:r>
    </w:p>
    <w:p w:rsidR="007D66E7" w:rsidRPr="001D146C" w:rsidRDefault="007D66E7" w:rsidP="007D66E7">
      <w:pPr>
        <w:pStyle w:val="a7"/>
        <w:numPr>
          <w:ilvl w:val="0"/>
          <w:numId w:val="39"/>
        </w:numPr>
        <w:spacing w:after="0"/>
        <w:jc w:val="both"/>
        <w:rPr>
          <w:sz w:val="28"/>
          <w:szCs w:val="28"/>
          <w:lang w:val="uk-UA"/>
        </w:rPr>
      </w:pPr>
      <w:r w:rsidRPr="001D146C">
        <w:rPr>
          <w:sz w:val="28"/>
          <w:szCs w:val="28"/>
          <w:lang w:val="uk-UA"/>
        </w:rPr>
        <w:t xml:space="preserve"> правила обліку документів</w:t>
      </w:r>
      <w:r>
        <w:rPr>
          <w:sz w:val="28"/>
          <w:szCs w:val="28"/>
          <w:lang w:val="uk-UA"/>
        </w:rPr>
        <w:t>, роботи з літературою</w:t>
      </w:r>
      <w:r w:rsidRPr="001D146C">
        <w:rPr>
          <w:sz w:val="28"/>
          <w:szCs w:val="28"/>
          <w:lang w:val="uk-UA"/>
        </w:rPr>
        <w:t>;</w:t>
      </w:r>
    </w:p>
    <w:p w:rsidR="007D66E7" w:rsidRPr="001D146C" w:rsidRDefault="007D66E7" w:rsidP="007D66E7">
      <w:pPr>
        <w:pStyle w:val="a7"/>
        <w:spacing w:after="0"/>
        <w:ind w:left="0" w:firstLine="720"/>
        <w:jc w:val="both"/>
        <w:rPr>
          <w:sz w:val="28"/>
          <w:szCs w:val="28"/>
          <w:lang w:val="uk-UA"/>
        </w:rPr>
      </w:pPr>
      <w:r w:rsidRPr="001D146C">
        <w:rPr>
          <w:sz w:val="28"/>
          <w:szCs w:val="28"/>
          <w:lang w:val="uk-UA"/>
        </w:rPr>
        <w:t xml:space="preserve">– </w:t>
      </w:r>
      <w:r>
        <w:rPr>
          <w:sz w:val="28"/>
          <w:szCs w:val="28"/>
          <w:lang w:val="uk-UA"/>
        </w:rPr>
        <w:t xml:space="preserve"> </w:t>
      </w:r>
      <w:r w:rsidRPr="001D146C">
        <w:rPr>
          <w:sz w:val="28"/>
          <w:szCs w:val="28"/>
          <w:lang w:val="uk-UA"/>
        </w:rPr>
        <w:t>правила користування фондами державної установи,</w:t>
      </w:r>
      <w:r>
        <w:rPr>
          <w:sz w:val="28"/>
          <w:szCs w:val="28"/>
          <w:lang w:val="uk-UA"/>
        </w:rPr>
        <w:t xml:space="preserve"> яка визначена як база практики.</w:t>
      </w:r>
    </w:p>
    <w:p w:rsidR="007D66E7" w:rsidRPr="007626CA" w:rsidRDefault="007D66E7" w:rsidP="007D66E7">
      <w:pPr>
        <w:tabs>
          <w:tab w:val="left" w:pos="284"/>
          <w:tab w:val="left" w:pos="567"/>
        </w:tabs>
        <w:ind w:firstLine="720"/>
        <w:jc w:val="both"/>
        <w:rPr>
          <w:sz w:val="28"/>
          <w:szCs w:val="28"/>
          <w:lang w:val="uk-UA"/>
        </w:rPr>
      </w:pPr>
      <w:r w:rsidRPr="007626CA">
        <w:rPr>
          <w:b/>
          <w:sz w:val="28"/>
          <w:szCs w:val="28"/>
          <w:lang w:val="uk-UA"/>
        </w:rPr>
        <w:t>У результаті проходження історичної практики студент повине</w:t>
      </w:r>
      <w:r w:rsidRPr="001D146C">
        <w:rPr>
          <w:sz w:val="28"/>
          <w:szCs w:val="28"/>
          <w:lang w:val="uk-UA"/>
        </w:rPr>
        <w:t xml:space="preserve">н </w:t>
      </w:r>
      <w:r>
        <w:rPr>
          <w:b/>
          <w:sz w:val="28"/>
          <w:szCs w:val="28"/>
          <w:lang w:val="uk-UA"/>
        </w:rPr>
        <w:t>уміти</w:t>
      </w:r>
      <w:r w:rsidRPr="001D146C">
        <w:rPr>
          <w:b/>
          <w:sz w:val="28"/>
          <w:szCs w:val="28"/>
          <w:lang w:val="uk-UA"/>
        </w:rPr>
        <w:t>:</w:t>
      </w:r>
      <w:r w:rsidRPr="001D146C">
        <w:rPr>
          <w:sz w:val="28"/>
          <w:szCs w:val="28"/>
          <w:lang w:val="uk-UA"/>
        </w:rPr>
        <w:t xml:space="preserve"> </w:t>
      </w:r>
    </w:p>
    <w:p w:rsidR="007D66E7" w:rsidRPr="00295091" w:rsidRDefault="007D66E7" w:rsidP="007D66E7">
      <w:pPr>
        <w:ind w:firstLine="720"/>
        <w:jc w:val="both"/>
        <w:rPr>
          <w:color w:val="000000"/>
          <w:sz w:val="28"/>
          <w:szCs w:val="28"/>
          <w:lang w:val="uk-UA"/>
        </w:rPr>
      </w:pPr>
      <w:r w:rsidRPr="00295091">
        <w:rPr>
          <w:sz w:val="28"/>
          <w:szCs w:val="28"/>
          <w:lang w:val="uk-UA"/>
        </w:rPr>
        <w:t>– здійснювати пошуково-дослідницьку роботу;</w:t>
      </w:r>
    </w:p>
    <w:p w:rsidR="007D66E7" w:rsidRDefault="007D66E7" w:rsidP="007D66E7">
      <w:pPr>
        <w:ind w:firstLine="720"/>
        <w:jc w:val="both"/>
        <w:rPr>
          <w:rStyle w:val="1710"/>
          <w:color w:val="000000"/>
          <w:sz w:val="28"/>
          <w:szCs w:val="28"/>
          <w:lang w:val="uk-UA"/>
        </w:rPr>
      </w:pPr>
      <w:r w:rsidRPr="00295091">
        <w:rPr>
          <w:sz w:val="28"/>
          <w:szCs w:val="28"/>
          <w:lang w:val="uk-UA"/>
        </w:rPr>
        <w:lastRenderedPageBreak/>
        <w:t xml:space="preserve">– </w:t>
      </w:r>
      <w:r w:rsidRPr="00295091">
        <w:rPr>
          <w:rStyle w:val="1710"/>
          <w:color w:val="000000"/>
          <w:sz w:val="28"/>
          <w:szCs w:val="28"/>
          <w:lang w:val="uk-UA"/>
        </w:rPr>
        <w:t>забезпечувати</w:t>
      </w:r>
      <w:r>
        <w:rPr>
          <w:rStyle w:val="1710"/>
          <w:color w:val="000000"/>
          <w:sz w:val="28"/>
          <w:szCs w:val="28"/>
          <w:lang w:val="uk-UA"/>
        </w:rPr>
        <w:t xml:space="preserve"> охорону та популяризацію</w:t>
      </w:r>
      <w:r w:rsidRPr="00295091">
        <w:rPr>
          <w:rStyle w:val="1710"/>
          <w:color w:val="000000"/>
          <w:sz w:val="28"/>
          <w:szCs w:val="28"/>
          <w:lang w:val="uk-UA"/>
        </w:rPr>
        <w:t xml:space="preserve"> пам’яток культурної</w:t>
      </w:r>
      <w:r>
        <w:rPr>
          <w:rStyle w:val="1710"/>
          <w:color w:val="000000"/>
          <w:sz w:val="28"/>
          <w:szCs w:val="28"/>
          <w:lang w:val="uk-UA"/>
        </w:rPr>
        <w:t xml:space="preserve"> спадщини, розташованих на </w:t>
      </w:r>
      <w:r w:rsidRPr="00295091">
        <w:rPr>
          <w:rStyle w:val="1710"/>
          <w:color w:val="000000"/>
          <w:sz w:val="28"/>
          <w:szCs w:val="28"/>
          <w:lang w:val="uk-UA"/>
        </w:rPr>
        <w:t>території</w:t>
      </w:r>
      <w:r>
        <w:rPr>
          <w:rStyle w:val="1710"/>
          <w:color w:val="000000"/>
          <w:sz w:val="28"/>
          <w:szCs w:val="28"/>
          <w:lang w:val="uk-UA"/>
        </w:rPr>
        <w:t xml:space="preserve"> заповідника</w:t>
      </w:r>
      <w:r w:rsidRPr="00295091">
        <w:rPr>
          <w:rStyle w:val="1710"/>
          <w:color w:val="000000"/>
          <w:sz w:val="28"/>
          <w:szCs w:val="28"/>
          <w:lang w:val="uk-UA"/>
        </w:rPr>
        <w:t>;</w:t>
      </w:r>
    </w:p>
    <w:p w:rsidR="007D66E7" w:rsidRDefault="007D66E7" w:rsidP="007D66E7">
      <w:pPr>
        <w:ind w:firstLine="720"/>
        <w:jc w:val="both"/>
        <w:rPr>
          <w:rStyle w:val="1710"/>
          <w:color w:val="000000"/>
          <w:sz w:val="28"/>
          <w:szCs w:val="28"/>
          <w:lang w:val="uk-UA"/>
        </w:rPr>
      </w:pPr>
      <w:r w:rsidRPr="00295091">
        <w:rPr>
          <w:sz w:val="28"/>
          <w:szCs w:val="28"/>
          <w:lang w:val="uk-UA"/>
        </w:rPr>
        <w:t xml:space="preserve">– </w:t>
      </w:r>
      <w:r>
        <w:rPr>
          <w:rStyle w:val="1928"/>
          <w:color w:val="000000"/>
          <w:sz w:val="28"/>
          <w:szCs w:val="28"/>
          <w:lang w:val="uk-UA"/>
        </w:rPr>
        <w:t xml:space="preserve">проводити </w:t>
      </w:r>
      <w:r>
        <w:rPr>
          <w:color w:val="000000"/>
          <w:sz w:val="28"/>
          <w:szCs w:val="28"/>
          <w:lang w:val="uk-UA"/>
        </w:rPr>
        <w:t>науково-дослідну, науково-методичну, музейну, виставкову, екскурсійну та культурно-просвітницьку роботу;</w:t>
      </w:r>
    </w:p>
    <w:p w:rsidR="007D66E7" w:rsidRPr="000F3093" w:rsidRDefault="007D66E7" w:rsidP="007D66E7">
      <w:pPr>
        <w:ind w:firstLine="720"/>
        <w:jc w:val="both"/>
        <w:rPr>
          <w:color w:val="000000"/>
          <w:sz w:val="28"/>
          <w:szCs w:val="28"/>
          <w:lang w:val="uk-UA"/>
        </w:rPr>
      </w:pPr>
      <w:r w:rsidRPr="00295091">
        <w:rPr>
          <w:sz w:val="28"/>
          <w:szCs w:val="28"/>
          <w:lang w:val="uk-UA"/>
        </w:rPr>
        <w:t>–</w:t>
      </w:r>
      <w:r>
        <w:rPr>
          <w:sz w:val="28"/>
          <w:szCs w:val="28"/>
          <w:lang w:val="uk-UA"/>
        </w:rPr>
        <w:t xml:space="preserve"> </w:t>
      </w:r>
      <w:r>
        <w:rPr>
          <w:rStyle w:val="1876"/>
          <w:color w:val="000000"/>
          <w:sz w:val="28"/>
          <w:szCs w:val="28"/>
          <w:lang w:val="uk-UA"/>
        </w:rPr>
        <w:t>забезпечувати</w:t>
      </w:r>
      <w:r w:rsidRPr="00295091">
        <w:rPr>
          <w:rStyle w:val="1876"/>
          <w:color w:val="000000"/>
          <w:sz w:val="28"/>
          <w:szCs w:val="28"/>
          <w:lang w:val="uk-UA"/>
        </w:rPr>
        <w:t xml:space="preserve"> вивчення, охорону, реставрацію і використання історико-культурної спадщини м. Умані і довкілля.</w:t>
      </w:r>
    </w:p>
    <w:p w:rsidR="007D66E7" w:rsidRPr="008A1D24" w:rsidRDefault="007D66E7" w:rsidP="007D66E7">
      <w:pPr>
        <w:ind w:firstLine="720"/>
        <w:jc w:val="both"/>
        <w:rPr>
          <w:sz w:val="28"/>
          <w:szCs w:val="28"/>
          <w:lang w:val="uk-UA"/>
        </w:rPr>
      </w:pPr>
      <w:r w:rsidRPr="001D146C">
        <w:rPr>
          <w:sz w:val="28"/>
          <w:szCs w:val="28"/>
          <w:lang w:val="uk-UA"/>
        </w:rPr>
        <w:t>– здійснювати перевірку наявності документів</w:t>
      </w:r>
      <w:r>
        <w:rPr>
          <w:sz w:val="28"/>
          <w:szCs w:val="28"/>
          <w:lang w:val="uk-UA"/>
        </w:rPr>
        <w:t xml:space="preserve"> та </w:t>
      </w:r>
      <w:r w:rsidRPr="001D146C">
        <w:rPr>
          <w:sz w:val="28"/>
          <w:szCs w:val="28"/>
          <w:lang w:val="uk-UA"/>
        </w:rPr>
        <w:t>користуватися документами установи, визначеної як база практики</w:t>
      </w:r>
      <w:r>
        <w:rPr>
          <w:sz w:val="28"/>
          <w:szCs w:val="28"/>
          <w:lang w:val="uk-UA"/>
        </w:rPr>
        <w:t>.</w:t>
      </w:r>
    </w:p>
    <w:p w:rsidR="007D66E7" w:rsidRDefault="007D66E7" w:rsidP="007D66E7">
      <w:pPr>
        <w:widowControl w:val="0"/>
        <w:autoSpaceDE w:val="0"/>
        <w:autoSpaceDN w:val="0"/>
        <w:adjustRightInd w:val="0"/>
        <w:spacing w:line="360" w:lineRule="auto"/>
        <w:rPr>
          <w:b/>
          <w:sz w:val="28"/>
          <w:szCs w:val="28"/>
          <w:lang w:val="uk-UA"/>
        </w:rPr>
      </w:pPr>
    </w:p>
    <w:p w:rsidR="007D66E7" w:rsidRPr="006473F5" w:rsidRDefault="007D66E7" w:rsidP="007D66E7">
      <w:pPr>
        <w:widowControl w:val="0"/>
        <w:autoSpaceDE w:val="0"/>
        <w:autoSpaceDN w:val="0"/>
        <w:adjustRightInd w:val="0"/>
        <w:rPr>
          <w:b/>
          <w:sz w:val="28"/>
          <w:szCs w:val="28"/>
          <w:lang w:val="uk-UA"/>
        </w:rPr>
      </w:pPr>
      <w:r>
        <w:rPr>
          <w:b/>
          <w:sz w:val="28"/>
          <w:szCs w:val="28"/>
          <w:lang w:val="uk-UA"/>
        </w:rPr>
        <w:t xml:space="preserve">Визначені компетентності є показниками для оцінювання. </w:t>
      </w:r>
      <w:r w:rsidRPr="00EA5081">
        <w:rPr>
          <w:sz w:val="28"/>
          <w:szCs w:val="28"/>
          <w:lang w:val="uk-UA"/>
        </w:rPr>
        <w:t xml:space="preserve">Оцінювання студентів передбачає диференційований залік. Оцінка виставляється за 100 бальною шкалою, шкалою </w:t>
      </w:r>
      <w:r w:rsidRPr="00EA5081">
        <w:rPr>
          <w:sz w:val="28"/>
          <w:szCs w:val="28"/>
          <w:lang w:val="en-US"/>
        </w:rPr>
        <w:t>ECTS</w:t>
      </w:r>
      <w:r w:rsidRPr="00EA5081">
        <w:rPr>
          <w:sz w:val="28"/>
          <w:szCs w:val="28"/>
          <w:lang w:val="uk-UA"/>
        </w:rPr>
        <w:t xml:space="preserve"> та національною шкалою.</w:t>
      </w:r>
    </w:p>
    <w:p w:rsidR="007D66E7" w:rsidRDefault="007D66E7" w:rsidP="007D66E7">
      <w:pPr>
        <w:shd w:val="clear" w:color="auto" w:fill="FFFFFF"/>
        <w:tabs>
          <w:tab w:val="left" w:pos="9356"/>
        </w:tabs>
        <w:ind w:right="284"/>
        <w:rPr>
          <w:b/>
          <w:sz w:val="28"/>
          <w:szCs w:val="28"/>
          <w:lang w:val="uk-UA"/>
        </w:rPr>
      </w:pPr>
    </w:p>
    <w:p w:rsidR="007D66E7" w:rsidRPr="003246B2" w:rsidRDefault="007D66E7" w:rsidP="007D66E7">
      <w:pPr>
        <w:shd w:val="clear" w:color="auto" w:fill="FFFFFF"/>
        <w:tabs>
          <w:tab w:val="left" w:pos="9356"/>
        </w:tabs>
        <w:ind w:right="284"/>
        <w:rPr>
          <w:b/>
          <w:sz w:val="28"/>
          <w:szCs w:val="28"/>
          <w:lang w:val="uk-UA"/>
        </w:rPr>
      </w:pPr>
      <w:r w:rsidRPr="003246B2">
        <w:rPr>
          <w:b/>
          <w:sz w:val="28"/>
          <w:szCs w:val="28"/>
          <w:lang w:val="uk-UA"/>
        </w:rPr>
        <w:t>Шкала оцінювання</w:t>
      </w:r>
    </w:p>
    <w:p w:rsidR="007D66E7" w:rsidRPr="00EA5081" w:rsidRDefault="007D66E7" w:rsidP="007D66E7">
      <w:pPr>
        <w:shd w:val="clear" w:color="auto" w:fill="FFFFFF"/>
        <w:tabs>
          <w:tab w:val="left" w:pos="9356"/>
        </w:tabs>
        <w:ind w:left="851" w:right="284" w:firstLine="567"/>
        <w:jc w:val="both"/>
        <w:rPr>
          <w:b/>
          <w:sz w:val="28"/>
          <w:szCs w:val="28"/>
          <w:lang w:val="uk-UA"/>
        </w:rPr>
      </w:pPr>
    </w:p>
    <w:tbl>
      <w:tblPr>
        <w:tblStyle w:val="a5"/>
        <w:tblW w:w="9781" w:type="dxa"/>
        <w:tblInd w:w="-34" w:type="dxa"/>
        <w:tblLook w:val="01E0" w:firstRow="1" w:lastRow="1" w:firstColumn="1" w:lastColumn="1" w:noHBand="0" w:noVBand="0"/>
      </w:tblPr>
      <w:tblGrid>
        <w:gridCol w:w="1276"/>
        <w:gridCol w:w="6663"/>
        <w:gridCol w:w="1842"/>
      </w:tblGrid>
      <w:tr w:rsidR="007D66E7" w:rsidRPr="00EA5081" w:rsidTr="00B45FB4">
        <w:tc>
          <w:tcPr>
            <w:tcW w:w="1276" w:type="dxa"/>
          </w:tcPr>
          <w:p w:rsidR="007D66E7" w:rsidRPr="00EA5081" w:rsidRDefault="007D66E7" w:rsidP="00B45FB4">
            <w:pPr>
              <w:shd w:val="clear" w:color="auto" w:fill="FFFFFF"/>
              <w:tabs>
                <w:tab w:val="left" w:pos="9356"/>
              </w:tabs>
              <w:ind w:left="350" w:right="284" w:firstLine="180"/>
              <w:rPr>
                <w:sz w:val="28"/>
                <w:szCs w:val="28"/>
                <w:lang w:val="uk-UA"/>
              </w:rPr>
            </w:pPr>
            <w:r w:rsidRPr="00EA5081">
              <w:rPr>
                <w:sz w:val="28"/>
                <w:szCs w:val="28"/>
                <w:lang w:val="uk-UA"/>
              </w:rPr>
              <w:t>А</w:t>
            </w:r>
          </w:p>
        </w:tc>
        <w:tc>
          <w:tcPr>
            <w:tcW w:w="6663" w:type="dxa"/>
          </w:tcPr>
          <w:p w:rsidR="007D66E7" w:rsidRPr="00EA5081" w:rsidRDefault="007D66E7" w:rsidP="00B45FB4">
            <w:pPr>
              <w:shd w:val="clear" w:color="auto" w:fill="FFFFFF"/>
              <w:tabs>
                <w:tab w:val="left" w:pos="9356"/>
              </w:tabs>
              <w:ind w:left="234" w:right="284"/>
              <w:rPr>
                <w:sz w:val="28"/>
                <w:szCs w:val="28"/>
                <w:lang w:val="uk-UA"/>
              </w:rPr>
            </w:pPr>
            <w:r w:rsidRPr="00EA5081">
              <w:rPr>
                <w:sz w:val="28"/>
                <w:szCs w:val="28"/>
                <w:lang w:val="uk-UA"/>
              </w:rPr>
              <w:t>Відмінно</w:t>
            </w:r>
          </w:p>
        </w:tc>
        <w:tc>
          <w:tcPr>
            <w:tcW w:w="1842" w:type="dxa"/>
          </w:tcPr>
          <w:p w:rsidR="007D66E7" w:rsidRPr="00EA5081" w:rsidRDefault="007D66E7" w:rsidP="00B45FB4">
            <w:pPr>
              <w:shd w:val="clear" w:color="auto" w:fill="FFFFFF"/>
              <w:tabs>
                <w:tab w:val="left" w:pos="9356"/>
              </w:tabs>
              <w:ind w:right="284"/>
              <w:jc w:val="both"/>
              <w:rPr>
                <w:sz w:val="28"/>
                <w:szCs w:val="28"/>
                <w:lang w:val="uk-UA"/>
              </w:rPr>
            </w:pPr>
            <w:r w:rsidRPr="00EA5081">
              <w:rPr>
                <w:sz w:val="28"/>
                <w:szCs w:val="28"/>
                <w:lang w:val="uk-UA"/>
              </w:rPr>
              <w:t>90 – 100%</w:t>
            </w:r>
          </w:p>
        </w:tc>
      </w:tr>
      <w:tr w:rsidR="007D66E7" w:rsidRPr="00EA5081" w:rsidTr="00B45FB4">
        <w:tc>
          <w:tcPr>
            <w:tcW w:w="1276" w:type="dxa"/>
          </w:tcPr>
          <w:p w:rsidR="007D66E7" w:rsidRPr="00EA5081" w:rsidRDefault="007D66E7" w:rsidP="00B45FB4">
            <w:pPr>
              <w:shd w:val="clear" w:color="auto" w:fill="FFFFFF"/>
              <w:tabs>
                <w:tab w:val="left" w:pos="9356"/>
              </w:tabs>
              <w:ind w:left="350" w:right="284" w:firstLine="180"/>
              <w:rPr>
                <w:sz w:val="28"/>
                <w:szCs w:val="28"/>
                <w:lang w:val="uk-UA"/>
              </w:rPr>
            </w:pPr>
            <w:r w:rsidRPr="00EA5081">
              <w:rPr>
                <w:sz w:val="28"/>
                <w:szCs w:val="28"/>
                <w:lang w:val="uk-UA"/>
              </w:rPr>
              <w:t>В</w:t>
            </w:r>
          </w:p>
        </w:tc>
        <w:tc>
          <w:tcPr>
            <w:tcW w:w="6663" w:type="dxa"/>
          </w:tcPr>
          <w:p w:rsidR="007D66E7" w:rsidRPr="00EA5081" w:rsidRDefault="007D66E7" w:rsidP="00B45FB4">
            <w:pPr>
              <w:shd w:val="clear" w:color="auto" w:fill="FFFFFF"/>
              <w:tabs>
                <w:tab w:val="left" w:pos="9356"/>
              </w:tabs>
              <w:ind w:left="234" w:right="284"/>
              <w:rPr>
                <w:sz w:val="28"/>
                <w:szCs w:val="28"/>
                <w:lang w:val="uk-UA"/>
              </w:rPr>
            </w:pPr>
            <w:r w:rsidRPr="00EA5081">
              <w:rPr>
                <w:sz w:val="28"/>
                <w:szCs w:val="28"/>
                <w:lang w:val="uk-UA"/>
              </w:rPr>
              <w:t>Дуже добре</w:t>
            </w:r>
          </w:p>
        </w:tc>
        <w:tc>
          <w:tcPr>
            <w:tcW w:w="1842" w:type="dxa"/>
          </w:tcPr>
          <w:p w:rsidR="007D66E7" w:rsidRPr="00EA5081" w:rsidRDefault="007D66E7" w:rsidP="00B45FB4">
            <w:pPr>
              <w:shd w:val="clear" w:color="auto" w:fill="FFFFFF"/>
              <w:tabs>
                <w:tab w:val="left" w:pos="9356"/>
              </w:tabs>
              <w:ind w:right="284"/>
              <w:jc w:val="both"/>
              <w:rPr>
                <w:sz w:val="28"/>
                <w:szCs w:val="28"/>
                <w:lang w:val="uk-UA"/>
              </w:rPr>
            </w:pPr>
            <w:r w:rsidRPr="00EA5081">
              <w:rPr>
                <w:sz w:val="28"/>
                <w:szCs w:val="28"/>
                <w:lang w:val="uk-UA"/>
              </w:rPr>
              <w:t>82 – 89%</w:t>
            </w:r>
          </w:p>
        </w:tc>
      </w:tr>
      <w:tr w:rsidR="007D66E7" w:rsidRPr="00EA5081" w:rsidTr="00B45FB4">
        <w:tc>
          <w:tcPr>
            <w:tcW w:w="1276" w:type="dxa"/>
          </w:tcPr>
          <w:p w:rsidR="007D66E7" w:rsidRPr="00EA5081" w:rsidRDefault="007D66E7" w:rsidP="00B45FB4">
            <w:pPr>
              <w:shd w:val="clear" w:color="auto" w:fill="FFFFFF"/>
              <w:tabs>
                <w:tab w:val="left" w:pos="9356"/>
              </w:tabs>
              <w:ind w:left="350" w:right="284" w:firstLine="180"/>
              <w:rPr>
                <w:sz w:val="28"/>
                <w:szCs w:val="28"/>
                <w:lang w:val="uk-UA"/>
              </w:rPr>
            </w:pPr>
            <w:r w:rsidRPr="00EA5081">
              <w:rPr>
                <w:sz w:val="28"/>
                <w:szCs w:val="28"/>
                <w:lang w:val="uk-UA"/>
              </w:rPr>
              <w:t>С</w:t>
            </w:r>
          </w:p>
        </w:tc>
        <w:tc>
          <w:tcPr>
            <w:tcW w:w="6663" w:type="dxa"/>
          </w:tcPr>
          <w:p w:rsidR="007D66E7" w:rsidRPr="00EA5081" w:rsidRDefault="007D66E7" w:rsidP="00B45FB4">
            <w:pPr>
              <w:shd w:val="clear" w:color="auto" w:fill="FFFFFF"/>
              <w:tabs>
                <w:tab w:val="left" w:pos="9356"/>
              </w:tabs>
              <w:ind w:left="234" w:right="284"/>
              <w:rPr>
                <w:sz w:val="28"/>
                <w:szCs w:val="28"/>
                <w:lang w:val="uk-UA"/>
              </w:rPr>
            </w:pPr>
            <w:r w:rsidRPr="00EA5081">
              <w:rPr>
                <w:sz w:val="28"/>
                <w:szCs w:val="28"/>
                <w:lang w:val="uk-UA"/>
              </w:rPr>
              <w:t>Добре</w:t>
            </w:r>
          </w:p>
        </w:tc>
        <w:tc>
          <w:tcPr>
            <w:tcW w:w="1842" w:type="dxa"/>
          </w:tcPr>
          <w:p w:rsidR="007D66E7" w:rsidRPr="00EA5081" w:rsidRDefault="007D66E7" w:rsidP="00B45FB4">
            <w:pPr>
              <w:shd w:val="clear" w:color="auto" w:fill="FFFFFF"/>
              <w:tabs>
                <w:tab w:val="left" w:pos="9356"/>
              </w:tabs>
              <w:ind w:right="284"/>
              <w:jc w:val="both"/>
              <w:rPr>
                <w:sz w:val="28"/>
                <w:szCs w:val="28"/>
                <w:lang w:val="uk-UA"/>
              </w:rPr>
            </w:pPr>
            <w:r w:rsidRPr="00EA5081">
              <w:rPr>
                <w:sz w:val="28"/>
                <w:szCs w:val="28"/>
                <w:lang w:val="uk-UA"/>
              </w:rPr>
              <w:t>75 – 81%</w:t>
            </w:r>
          </w:p>
        </w:tc>
      </w:tr>
      <w:tr w:rsidR="007D66E7" w:rsidRPr="00EA5081" w:rsidTr="00B45FB4">
        <w:tc>
          <w:tcPr>
            <w:tcW w:w="1276" w:type="dxa"/>
          </w:tcPr>
          <w:p w:rsidR="007D66E7" w:rsidRPr="00EA5081" w:rsidRDefault="007D66E7" w:rsidP="00B45FB4">
            <w:pPr>
              <w:shd w:val="clear" w:color="auto" w:fill="FFFFFF"/>
              <w:tabs>
                <w:tab w:val="left" w:pos="9356"/>
              </w:tabs>
              <w:ind w:left="350" w:right="284" w:firstLine="180"/>
              <w:rPr>
                <w:sz w:val="28"/>
                <w:szCs w:val="28"/>
                <w:lang w:val="en-US"/>
              </w:rPr>
            </w:pPr>
            <w:r w:rsidRPr="00EA5081">
              <w:rPr>
                <w:sz w:val="28"/>
                <w:szCs w:val="28"/>
                <w:lang w:val="en-US"/>
              </w:rPr>
              <w:t>D</w:t>
            </w:r>
          </w:p>
        </w:tc>
        <w:tc>
          <w:tcPr>
            <w:tcW w:w="6663" w:type="dxa"/>
          </w:tcPr>
          <w:p w:rsidR="007D66E7" w:rsidRPr="00EA5081" w:rsidRDefault="007D66E7" w:rsidP="00B45FB4">
            <w:pPr>
              <w:shd w:val="clear" w:color="auto" w:fill="FFFFFF"/>
              <w:tabs>
                <w:tab w:val="left" w:pos="9356"/>
              </w:tabs>
              <w:ind w:left="234" w:right="284"/>
              <w:rPr>
                <w:sz w:val="28"/>
                <w:szCs w:val="28"/>
                <w:lang w:val="uk-UA"/>
              </w:rPr>
            </w:pPr>
            <w:r w:rsidRPr="00EA5081">
              <w:rPr>
                <w:sz w:val="28"/>
                <w:szCs w:val="28"/>
                <w:lang w:val="uk-UA"/>
              </w:rPr>
              <w:t>Задовільно</w:t>
            </w:r>
          </w:p>
        </w:tc>
        <w:tc>
          <w:tcPr>
            <w:tcW w:w="1842" w:type="dxa"/>
          </w:tcPr>
          <w:p w:rsidR="007D66E7" w:rsidRPr="00EA5081" w:rsidRDefault="007D66E7" w:rsidP="00B45FB4">
            <w:pPr>
              <w:shd w:val="clear" w:color="auto" w:fill="FFFFFF"/>
              <w:tabs>
                <w:tab w:val="left" w:pos="9356"/>
              </w:tabs>
              <w:ind w:right="284"/>
              <w:jc w:val="both"/>
              <w:rPr>
                <w:sz w:val="28"/>
                <w:szCs w:val="28"/>
                <w:lang w:val="uk-UA"/>
              </w:rPr>
            </w:pPr>
            <w:r w:rsidRPr="00EA5081">
              <w:rPr>
                <w:sz w:val="28"/>
                <w:szCs w:val="28"/>
                <w:lang w:val="uk-UA"/>
              </w:rPr>
              <w:t>67 – 74%</w:t>
            </w:r>
          </w:p>
        </w:tc>
      </w:tr>
      <w:tr w:rsidR="007D66E7" w:rsidRPr="00EA5081" w:rsidTr="00B45FB4">
        <w:tc>
          <w:tcPr>
            <w:tcW w:w="1276" w:type="dxa"/>
          </w:tcPr>
          <w:p w:rsidR="007D66E7" w:rsidRPr="00EA5081" w:rsidRDefault="007D66E7" w:rsidP="00B45FB4">
            <w:pPr>
              <w:shd w:val="clear" w:color="auto" w:fill="FFFFFF"/>
              <w:tabs>
                <w:tab w:val="left" w:pos="9356"/>
              </w:tabs>
              <w:ind w:left="350" w:right="284" w:firstLine="180"/>
              <w:rPr>
                <w:sz w:val="28"/>
                <w:szCs w:val="28"/>
                <w:lang w:val="en-US"/>
              </w:rPr>
            </w:pPr>
            <w:r w:rsidRPr="00EA5081">
              <w:rPr>
                <w:sz w:val="28"/>
                <w:szCs w:val="28"/>
                <w:lang w:val="en-US"/>
              </w:rPr>
              <w:t>E</w:t>
            </w:r>
          </w:p>
        </w:tc>
        <w:tc>
          <w:tcPr>
            <w:tcW w:w="6663" w:type="dxa"/>
          </w:tcPr>
          <w:p w:rsidR="007D66E7" w:rsidRPr="00EA5081" w:rsidRDefault="007D66E7" w:rsidP="00B45FB4">
            <w:pPr>
              <w:shd w:val="clear" w:color="auto" w:fill="FFFFFF"/>
              <w:tabs>
                <w:tab w:val="left" w:pos="9356"/>
              </w:tabs>
              <w:ind w:left="234" w:right="284"/>
              <w:rPr>
                <w:sz w:val="28"/>
                <w:szCs w:val="28"/>
                <w:lang w:val="uk-UA"/>
              </w:rPr>
            </w:pPr>
            <w:r w:rsidRPr="00EA5081">
              <w:rPr>
                <w:sz w:val="28"/>
                <w:szCs w:val="28"/>
                <w:lang w:val="uk-UA"/>
              </w:rPr>
              <w:t>Задовільно (достатньо)</w:t>
            </w:r>
          </w:p>
        </w:tc>
        <w:tc>
          <w:tcPr>
            <w:tcW w:w="1842" w:type="dxa"/>
          </w:tcPr>
          <w:p w:rsidR="007D66E7" w:rsidRPr="00EA5081" w:rsidRDefault="007D66E7" w:rsidP="00B45FB4">
            <w:pPr>
              <w:shd w:val="clear" w:color="auto" w:fill="FFFFFF"/>
              <w:tabs>
                <w:tab w:val="left" w:pos="9356"/>
              </w:tabs>
              <w:ind w:right="284"/>
              <w:jc w:val="both"/>
              <w:rPr>
                <w:sz w:val="28"/>
                <w:szCs w:val="28"/>
                <w:lang w:val="uk-UA"/>
              </w:rPr>
            </w:pPr>
            <w:r w:rsidRPr="00EA5081">
              <w:rPr>
                <w:sz w:val="28"/>
                <w:szCs w:val="28"/>
                <w:lang w:val="uk-UA"/>
              </w:rPr>
              <w:t>60 – 66%</w:t>
            </w:r>
          </w:p>
        </w:tc>
      </w:tr>
      <w:tr w:rsidR="007D66E7" w:rsidRPr="00EA5081" w:rsidTr="00B45FB4">
        <w:tc>
          <w:tcPr>
            <w:tcW w:w="1276" w:type="dxa"/>
          </w:tcPr>
          <w:p w:rsidR="007D66E7" w:rsidRPr="00EA5081" w:rsidRDefault="007D66E7" w:rsidP="00B45FB4">
            <w:pPr>
              <w:shd w:val="clear" w:color="auto" w:fill="FFFFFF"/>
              <w:tabs>
                <w:tab w:val="left" w:pos="9356"/>
              </w:tabs>
              <w:ind w:left="350" w:right="284" w:firstLine="180"/>
              <w:rPr>
                <w:sz w:val="28"/>
                <w:szCs w:val="28"/>
                <w:lang w:val="en-US"/>
              </w:rPr>
            </w:pPr>
            <w:r w:rsidRPr="00EA5081">
              <w:rPr>
                <w:sz w:val="28"/>
                <w:szCs w:val="28"/>
                <w:lang w:val="en-US"/>
              </w:rPr>
              <w:t>FX</w:t>
            </w:r>
          </w:p>
        </w:tc>
        <w:tc>
          <w:tcPr>
            <w:tcW w:w="6663" w:type="dxa"/>
          </w:tcPr>
          <w:p w:rsidR="007D66E7" w:rsidRPr="00EA5081" w:rsidRDefault="007D66E7" w:rsidP="00B45FB4">
            <w:pPr>
              <w:shd w:val="clear" w:color="auto" w:fill="FFFFFF"/>
              <w:tabs>
                <w:tab w:val="left" w:pos="9356"/>
              </w:tabs>
              <w:ind w:left="234" w:right="284"/>
              <w:rPr>
                <w:sz w:val="28"/>
                <w:szCs w:val="28"/>
                <w:lang w:val="uk-UA"/>
              </w:rPr>
            </w:pPr>
            <w:r w:rsidRPr="00EA5081">
              <w:rPr>
                <w:sz w:val="28"/>
                <w:szCs w:val="28"/>
                <w:lang w:val="uk-UA"/>
              </w:rPr>
              <w:t>Незадовільно з можливістю повторного складання</w:t>
            </w:r>
          </w:p>
        </w:tc>
        <w:tc>
          <w:tcPr>
            <w:tcW w:w="1842" w:type="dxa"/>
          </w:tcPr>
          <w:p w:rsidR="007D66E7" w:rsidRPr="00EA5081" w:rsidRDefault="007D66E7" w:rsidP="00B45FB4">
            <w:pPr>
              <w:shd w:val="clear" w:color="auto" w:fill="FFFFFF"/>
              <w:tabs>
                <w:tab w:val="left" w:pos="9356"/>
              </w:tabs>
              <w:ind w:right="284"/>
              <w:jc w:val="both"/>
              <w:rPr>
                <w:sz w:val="28"/>
                <w:szCs w:val="28"/>
                <w:lang w:val="uk-UA"/>
              </w:rPr>
            </w:pPr>
            <w:r w:rsidRPr="00EA5081">
              <w:rPr>
                <w:sz w:val="28"/>
                <w:szCs w:val="28"/>
                <w:lang w:val="uk-UA"/>
              </w:rPr>
              <w:t>35 – 59%</w:t>
            </w:r>
          </w:p>
        </w:tc>
      </w:tr>
      <w:tr w:rsidR="007D66E7" w:rsidRPr="00EA5081" w:rsidTr="00B45FB4">
        <w:tc>
          <w:tcPr>
            <w:tcW w:w="1276" w:type="dxa"/>
          </w:tcPr>
          <w:p w:rsidR="007D66E7" w:rsidRPr="00EA5081" w:rsidRDefault="007D66E7" w:rsidP="00B45FB4">
            <w:pPr>
              <w:shd w:val="clear" w:color="auto" w:fill="FFFFFF"/>
              <w:tabs>
                <w:tab w:val="left" w:pos="9356"/>
              </w:tabs>
              <w:ind w:left="350" w:right="284" w:firstLine="180"/>
              <w:rPr>
                <w:sz w:val="28"/>
                <w:szCs w:val="28"/>
                <w:lang w:val="en-US"/>
              </w:rPr>
            </w:pPr>
            <w:r w:rsidRPr="00EA5081">
              <w:rPr>
                <w:sz w:val="28"/>
                <w:szCs w:val="28"/>
                <w:lang w:val="en-US"/>
              </w:rPr>
              <w:t>F</w:t>
            </w:r>
          </w:p>
        </w:tc>
        <w:tc>
          <w:tcPr>
            <w:tcW w:w="6663" w:type="dxa"/>
          </w:tcPr>
          <w:p w:rsidR="007D66E7" w:rsidRPr="00EA5081" w:rsidRDefault="007D66E7" w:rsidP="00B45FB4">
            <w:pPr>
              <w:shd w:val="clear" w:color="auto" w:fill="FFFFFF"/>
              <w:tabs>
                <w:tab w:val="left" w:pos="9356"/>
              </w:tabs>
              <w:ind w:left="234" w:right="284"/>
              <w:rPr>
                <w:sz w:val="28"/>
                <w:szCs w:val="28"/>
                <w:lang w:val="uk-UA"/>
              </w:rPr>
            </w:pPr>
            <w:r w:rsidRPr="00EA5081">
              <w:rPr>
                <w:sz w:val="28"/>
                <w:szCs w:val="28"/>
                <w:lang w:val="uk-UA"/>
              </w:rPr>
              <w:t>Незадовільно з обов’язковим повторним курсом</w:t>
            </w:r>
          </w:p>
        </w:tc>
        <w:tc>
          <w:tcPr>
            <w:tcW w:w="1842" w:type="dxa"/>
          </w:tcPr>
          <w:p w:rsidR="007D66E7" w:rsidRPr="00EA5081" w:rsidRDefault="007D66E7" w:rsidP="00B45FB4">
            <w:pPr>
              <w:shd w:val="clear" w:color="auto" w:fill="FFFFFF"/>
              <w:tabs>
                <w:tab w:val="left" w:pos="9356"/>
              </w:tabs>
              <w:ind w:right="284"/>
              <w:jc w:val="both"/>
              <w:rPr>
                <w:sz w:val="28"/>
                <w:szCs w:val="28"/>
                <w:lang w:val="uk-UA"/>
              </w:rPr>
            </w:pPr>
            <w:r w:rsidRPr="00EA5081">
              <w:rPr>
                <w:sz w:val="28"/>
                <w:szCs w:val="28"/>
                <w:lang w:val="uk-UA"/>
              </w:rPr>
              <w:t>1 – 34%</w:t>
            </w:r>
          </w:p>
        </w:tc>
      </w:tr>
    </w:tbl>
    <w:p w:rsidR="007D66E7" w:rsidRDefault="007D66E7" w:rsidP="007D66E7">
      <w:pPr>
        <w:shd w:val="clear" w:color="auto" w:fill="FFFFFF"/>
        <w:tabs>
          <w:tab w:val="left" w:pos="9356"/>
        </w:tabs>
        <w:ind w:right="284"/>
        <w:rPr>
          <w:bCs/>
          <w:u w:val="single"/>
          <w:lang w:val="uk-UA" w:eastAsia="uk-UA"/>
        </w:rPr>
      </w:pPr>
    </w:p>
    <w:p w:rsidR="007D66E7" w:rsidRPr="003246B2" w:rsidRDefault="007D66E7" w:rsidP="007D66E7">
      <w:pPr>
        <w:shd w:val="clear" w:color="auto" w:fill="FFFFFF"/>
        <w:tabs>
          <w:tab w:val="left" w:pos="9356"/>
        </w:tabs>
        <w:ind w:right="284"/>
        <w:rPr>
          <w:b/>
          <w:sz w:val="28"/>
          <w:szCs w:val="28"/>
          <w:lang w:val="uk-UA"/>
        </w:rPr>
      </w:pPr>
      <w:r w:rsidRPr="003246B2">
        <w:rPr>
          <w:b/>
          <w:sz w:val="28"/>
          <w:szCs w:val="28"/>
          <w:lang w:val="uk-UA"/>
        </w:rPr>
        <w:t>Критерії оцінювання</w:t>
      </w:r>
    </w:p>
    <w:p w:rsidR="007D66E7" w:rsidRPr="008954D8" w:rsidRDefault="007D66E7" w:rsidP="007D66E7">
      <w:pPr>
        <w:jc w:val="both"/>
        <w:rPr>
          <w:sz w:val="28"/>
          <w:szCs w:val="28"/>
          <w:lang w:val="uk-UA" w:eastAsia="uk-UA"/>
        </w:rPr>
      </w:pPr>
    </w:p>
    <w:p w:rsidR="007D66E7" w:rsidRDefault="007D66E7" w:rsidP="007D66E7">
      <w:pPr>
        <w:ind w:firstLine="708"/>
        <w:jc w:val="both"/>
        <w:rPr>
          <w:sz w:val="28"/>
          <w:szCs w:val="28"/>
          <w:lang w:val="uk-UA"/>
        </w:rPr>
      </w:pPr>
      <w:r>
        <w:rPr>
          <w:sz w:val="28"/>
          <w:szCs w:val="28"/>
          <w:lang w:val="uk-UA"/>
        </w:rPr>
        <w:t>На «відмінно»</w:t>
      </w:r>
      <w:r w:rsidRPr="008954D8">
        <w:rPr>
          <w:sz w:val="28"/>
          <w:szCs w:val="28"/>
          <w:lang w:val="uk-UA"/>
        </w:rPr>
        <w:t xml:space="preserve"> оцінюється робота студента, який виконав впродовж обумовленого терміну на високому науковому і організаційно-методичному рівні весь об'єм завдань індивідуального плану та програми практики в цілому, оптимально застосувавши різноманітні і доцільні методи та прийоми пошуку, відбору, науково-технічного опрацювання джерел, проявив у ході роботи самостійність, творчий підхід. </w:t>
      </w:r>
    </w:p>
    <w:p w:rsidR="007D66E7" w:rsidRDefault="007D66E7" w:rsidP="007D66E7">
      <w:pPr>
        <w:ind w:firstLine="708"/>
        <w:jc w:val="both"/>
        <w:rPr>
          <w:sz w:val="28"/>
          <w:szCs w:val="28"/>
          <w:lang w:val="uk-UA"/>
        </w:rPr>
      </w:pPr>
      <w:r>
        <w:rPr>
          <w:sz w:val="28"/>
          <w:szCs w:val="28"/>
        </w:rPr>
        <w:t xml:space="preserve">На </w:t>
      </w:r>
      <w:r>
        <w:rPr>
          <w:sz w:val="28"/>
          <w:szCs w:val="28"/>
          <w:lang w:val="uk-UA"/>
        </w:rPr>
        <w:t>«</w:t>
      </w:r>
      <w:r>
        <w:rPr>
          <w:sz w:val="28"/>
          <w:szCs w:val="28"/>
        </w:rPr>
        <w:t>добре</w:t>
      </w:r>
      <w:r>
        <w:rPr>
          <w:sz w:val="28"/>
          <w:szCs w:val="28"/>
          <w:lang w:val="uk-UA"/>
        </w:rPr>
        <w:t>»</w:t>
      </w:r>
      <w:r w:rsidRPr="008954D8">
        <w:rPr>
          <w:sz w:val="28"/>
          <w:szCs w:val="28"/>
        </w:rPr>
        <w:t xml:space="preserve"> оцінюється робота студента, який повністю виконав програму практики, проявив уміння і навики роботи з фондовими док</w:t>
      </w:r>
      <w:r>
        <w:rPr>
          <w:sz w:val="28"/>
          <w:szCs w:val="28"/>
        </w:rPr>
        <w:t>ументами</w:t>
      </w:r>
      <w:r w:rsidRPr="008954D8">
        <w:rPr>
          <w:sz w:val="28"/>
          <w:szCs w:val="28"/>
        </w:rPr>
        <w:t>, але допустив незначні помилки практичного характеру.</w:t>
      </w:r>
    </w:p>
    <w:p w:rsidR="007D66E7" w:rsidRDefault="007D66E7" w:rsidP="007D66E7">
      <w:pPr>
        <w:ind w:firstLine="708"/>
        <w:jc w:val="both"/>
        <w:rPr>
          <w:sz w:val="28"/>
          <w:szCs w:val="28"/>
          <w:lang w:val="uk-UA"/>
        </w:rPr>
      </w:pPr>
      <w:r>
        <w:rPr>
          <w:sz w:val="28"/>
          <w:szCs w:val="28"/>
        </w:rPr>
        <w:t xml:space="preserve"> На </w:t>
      </w:r>
      <w:r>
        <w:rPr>
          <w:sz w:val="28"/>
          <w:szCs w:val="28"/>
          <w:lang w:val="uk-UA"/>
        </w:rPr>
        <w:t>«</w:t>
      </w:r>
      <w:r>
        <w:rPr>
          <w:sz w:val="28"/>
          <w:szCs w:val="28"/>
        </w:rPr>
        <w:t>задовільно</w:t>
      </w:r>
      <w:r>
        <w:rPr>
          <w:sz w:val="28"/>
          <w:szCs w:val="28"/>
          <w:lang w:val="uk-UA"/>
        </w:rPr>
        <w:t>»</w:t>
      </w:r>
      <w:r w:rsidRPr="008954D8">
        <w:rPr>
          <w:sz w:val="28"/>
          <w:szCs w:val="28"/>
        </w:rPr>
        <w:t xml:space="preserve"> оцінюється робота студента, який виконав програму практики в цілому, на задовільному </w:t>
      </w:r>
      <w:proofErr w:type="gramStart"/>
      <w:r w:rsidRPr="008954D8">
        <w:rPr>
          <w:sz w:val="28"/>
          <w:szCs w:val="28"/>
        </w:rPr>
        <w:t>р</w:t>
      </w:r>
      <w:proofErr w:type="gramEnd"/>
      <w:r w:rsidRPr="008954D8">
        <w:rPr>
          <w:sz w:val="28"/>
          <w:szCs w:val="28"/>
        </w:rPr>
        <w:t>івні виконав завдання практичного характеру, допустивши при цьому окремі помилки, пов'язані з прогалинами у теоретичному засвоєнні базового матеріалу з кур</w:t>
      </w:r>
      <w:r>
        <w:rPr>
          <w:sz w:val="28"/>
          <w:szCs w:val="28"/>
        </w:rPr>
        <w:t xml:space="preserve">сів </w:t>
      </w:r>
      <w:r>
        <w:rPr>
          <w:sz w:val="28"/>
          <w:szCs w:val="28"/>
          <w:lang w:val="uk-UA"/>
        </w:rPr>
        <w:t>«</w:t>
      </w:r>
      <w:r>
        <w:rPr>
          <w:sz w:val="28"/>
          <w:szCs w:val="28"/>
        </w:rPr>
        <w:t>Архівознавство</w:t>
      </w:r>
      <w:r>
        <w:rPr>
          <w:sz w:val="28"/>
          <w:szCs w:val="28"/>
          <w:lang w:val="uk-UA"/>
        </w:rPr>
        <w:t>»</w:t>
      </w:r>
      <w:r>
        <w:rPr>
          <w:sz w:val="28"/>
          <w:szCs w:val="28"/>
        </w:rPr>
        <w:t xml:space="preserve">, </w:t>
      </w:r>
      <w:r>
        <w:rPr>
          <w:sz w:val="28"/>
          <w:szCs w:val="28"/>
          <w:lang w:val="uk-UA"/>
        </w:rPr>
        <w:t>«</w:t>
      </w:r>
      <w:r>
        <w:rPr>
          <w:sz w:val="28"/>
          <w:szCs w:val="28"/>
        </w:rPr>
        <w:t>Джерелознавство</w:t>
      </w:r>
      <w:r>
        <w:rPr>
          <w:sz w:val="28"/>
          <w:szCs w:val="28"/>
          <w:lang w:val="uk-UA"/>
        </w:rPr>
        <w:t>»</w:t>
      </w:r>
      <w:r>
        <w:rPr>
          <w:sz w:val="28"/>
          <w:szCs w:val="28"/>
        </w:rPr>
        <w:t xml:space="preserve">, </w:t>
      </w:r>
      <w:r>
        <w:rPr>
          <w:sz w:val="28"/>
          <w:szCs w:val="28"/>
          <w:lang w:val="uk-UA"/>
        </w:rPr>
        <w:t>«</w:t>
      </w:r>
      <w:r>
        <w:rPr>
          <w:sz w:val="28"/>
          <w:szCs w:val="28"/>
        </w:rPr>
        <w:t>Етнологія України</w:t>
      </w:r>
      <w:r>
        <w:rPr>
          <w:sz w:val="28"/>
          <w:szCs w:val="28"/>
          <w:lang w:val="uk-UA"/>
        </w:rPr>
        <w:t>»</w:t>
      </w:r>
      <w:r>
        <w:rPr>
          <w:sz w:val="28"/>
          <w:szCs w:val="28"/>
        </w:rPr>
        <w:t xml:space="preserve">, </w:t>
      </w:r>
      <w:r>
        <w:rPr>
          <w:sz w:val="28"/>
          <w:szCs w:val="28"/>
          <w:lang w:val="uk-UA"/>
        </w:rPr>
        <w:t>«</w:t>
      </w:r>
      <w:r>
        <w:rPr>
          <w:sz w:val="28"/>
          <w:szCs w:val="28"/>
        </w:rPr>
        <w:t>Спеціальні історичні дисципліни</w:t>
      </w:r>
      <w:r>
        <w:rPr>
          <w:sz w:val="28"/>
          <w:szCs w:val="28"/>
          <w:lang w:val="uk-UA"/>
        </w:rPr>
        <w:t>»</w:t>
      </w:r>
      <w:r w:rsidRPr="008954D8">
        <w:rPr>
          <w:sz w:val="28"/>
          <w:szCs w:val="28"/>
        </w:rPr>
        <w:t xml:space="preserve">. </w:t>
      </w:r>
    </w:p>
    <w:p w:rsidR="007D66E7" w:rsidRDefault="007D66E7" w:rsidP="007D66E7">
      <w:pPr>
        <w:ind w:firstLine="708"/>
        <w:jc w:val="both"/>
        <w:rPr>
          <w:sz w:val="28"/>
          <w:szCs w:val="28"/>
          <w:lang w:val="uk-UA"/>
        </w:rPr>
      </w:pPr>
      <w:r>
        <w:rPr>
          <w:sz w:val="28"/>
          <w:szCs w:val="28"/>
        </w:rPr>
        <w:t xml:space="preserve">На </w:t>
      </w:r>
      <w:r>
        <w:rPr>
          <w:sz w:val="28"/>
          <w:szCs w:val="28"/>
          <w:lang w:val="uk-UA"/>
        </w:rPr>
        <w:t>«</w:t>
      </w:r>
      <w:r>
        <w:rPr>
          <w:sz w:val="28"/>
          <w:szCs w:val="28"/>
        </w:rPr>
        <w:t>незадовільно</w:t>
      </w:r>
      <w:r>
        <w:rPr>
          <w:sz w:val="28"/>
          <w:szCs w:val="28"/>
          <w:lang w:val="uk-UA"/>
        </w:rPr>
        <w:t>»</w:t>
      </w:r>
      <w:r w:rsidRPr="008954D8">
        <w:rPr>
          <w:sz w:val="28"/>
          <w:szCs w:val="28"/>
        </w:rPr>
        <w:t xml:space="preserve"> оцінюється робота студента, який не виконав більше, ніж на 2/3 завдань індивідуального плану та програми практики, не зумів налагодити взаємовідносини з працівниками баз практики, ігнорував </w:t>
      </w:r>
      <w:r w:rsidRPr="008954D8">
        <w:rPr>
          <w:sz w:val="28"/>
          <w:szCs w:val="28"/>
        </w:rPr>
        <w:lastRenderedPageBreak/>
        <w:t>правила роботи і поведінки, прийняті в цих установах, не аде</w:t>
      </w:r>
      <w:r>
        <w:rPr>
          <w:sz w:val="28"/>
          <w:szCs w:val="28"/>
        </w:rPr>
        <w:t>кватно реагував на зауваження</w:t>
      </w:r>
      <w:r w:rsidRPr="008954D8">
        <w:rPr>
          <w:sz w:val="28"/>
          <w:szCs w:val="28"/>
        </w:rPr>
        <w:t xml:space="preserve"> керівників практики, співробітників </w:t>
      </w:r>
      <w:proofErr w:type="gramStart"/>
      <w:r w:rsidRPr="008954D8">
        <w:rPr>
          <w:sz w:val="28"/>
          <w:szCs w:val="28"/>
        </w:rPr>
        <w:t>арх</w:t>
      </w:r>
      <w:proofErr w:type="gramEnd"/>
      <w:r w:rsidRPr="008954D8">
        <w:rPr>
          <w:sz w:val="28"/>
          <w:szCs w:val="28"/>
        </w:rPr>
        <w:t xml:space="preserve">іву та музею, незадовільно ставився до функціональних обов'язків практиканта. </w:t>
      </w:r>
    </w:p>
    <w:p w:rsidR="007D66E7" w:rsidRDefault="007D66E7" w:rsidP="00180E68">
      <w:pPr>
        <w:rPr>
          <w:b/>
          <w:sz w:val="28"/>
          <w:szCs w:val="28"/>
          <w:lang w:val="uk-UA"/>
        </w:rPr>
      </w:pPr>
    </w:p>
    <w:p w:rsidR="007D66E7" w:rsidRPr="00180E68" w:rsidRDefault="007D66E7" w:rsidP="00180E68">
      <w:pPr>
        <w:rPr>
          <w:b/>
          <w:sz w:val="28"/>
          <w:szCs w:val="28"/>
          <w:lang w:val="uk-UA"/>
        </w:rPr>
      </w:pPr>
    </w:p>
    <w:p w:rsidR="00B609CF" w:rsidRDefault="00B609CF" w:rsidP="00180E68">
      <w:pPr>
        <w:rPr>
          <w:b/>
          <w:sz w:val="28"/>
          <w:szCs w:val="28"/>
          <w:lang w:val="uk-UA"/>
        </w:rPr>
      </w:pPr>
    </w:p>
    <w:p w:rsidR="0026346C" w:rsidRPr="008954D8" w:rsidRDefault="00180E68" w:rsidP="00180E68">
      <w:pPr>
        <w:rPr>
          <w:b/>
          <w:sz w:val="28"/>
          <w:szCs w:val="28"/>
          <w:lang w:val="uk-UA"/>
        </w:rPr>
      </w:pPr>
      <w:r>
        <w:rPr>
          <w:b/>
          <w:sz w:val="28"/>
          <w:szCs w:val="28"/>
          <w:lang w:val="uk-UA"/>
        </w:rPr>
        <w:t>6</w:t>
      </w:r>
      <w:r w:rsidR="007D66E7">
        <w:rPr>
          <w:b/>
          <w:sz w:val="28"/>
          <w:szCs w:val="28"/>
          <w:lang w:val="uk-UA"/>
        </w:rPr>
        <w:t>.3</w:t>
      </w:r>
      <w:r w:rsidR="008954D8">
        <w:rPr>
          <w:b/>
          <w:sz w:val="28"/>
          <w:szCs w:val="28"/>
          <w:lang w:val="uk-UA"/>
        </w:rPr>
        <w:t>.</w:t>
      </w:r>
      <w:r w:rsidR="008954D8" w:rsidRPr="008954D8">
        <w:rPr>
          <w:b/>
          <w:sz w:val="28"/>
          <w:szCs w:val="28"/>
          <w:lang w:val="uk-UA"/>
        </w:rPr>
        <w:t xml:space="preserve"> </w:t>
      </w:r>
      <w:r w:rsidR="006473F5">
        <w:rPr>
          <w:b/>
          <w:sz w:val="28"/>
          <w:szCs w:val="28"/>
          <w:lang w:val="uk-UA"/>
        </w:rPr>
        <w:t xml:space="preserve"> НАВЧАЛЬНА </w:t>
      </w:r>
      <w:r w:rsidR="006127F7">
        <w:rPr>
          <w:b/>
          <w:sz w:val="28"/>
          <w:szCs w:val="28"/>
          <w:lang w:val="uk-UA"/>
        </w:rPr>
        <w:t>АРХЕОЛОГІЧНА ПРАКТИКА</w:t>
      </w:r>
    </w:p>
    <w:p w:rsidR="002E12FC" w:rsidRDefault="00E723CD" w:rsidP="00180E68">
      <w:pPr>
        <w:ind w:firstLine="567"/>
        <w:jc w:val="both"/>
        <w:rPr>
          <w:bCs/>
          <w:sz w:val="28"/>
          <w:szCs w:val="28"/>
          <w:lang w:val="uk-UA"/>
        </w:rPr>
      </w:pPr>
      <w:r>
        <w:rPr>
          <w:b/>
          <w:bCs/>
          <w:sz w:val="28"/>
          <w:szCs w:val="28"/>
          <w:lang w:val="uk-UA"/>
        </w:rPr>
        <w:t>М</w:t>
      </w:r>
      <w:r w:rsidR="002E12FC" w:rsidRPr="003246B2">
        <w:rPr>
          <w:b/>
          <w:bCs/>
          <w:sz w:val="28"/>
          <w:szCs w:val="28"/>
          <w:lang w:val="uk-UA"/>
        </w:rPr>
        <w:t>ета археологічної практики</w:t>
      </w:r>
      <w:r w:rsidR="002E12FC" w:rsidRPr="00EA5081">
        <w:rPr>
          <w:bCs/>
          <w:sz w:val="28"/>
          <w:szCs w:val="28"/>
          <w:lang w:val="uk-UA"/>
        </w:rPr>
        <w:t xml:space="preserve"> – </w:t>
      </w:r>
      <w:r w:rsidR="002E12FC" w:rsidRPr="006A17B1">
        <w:rPr>
          <w:bCs/>
          <w:sz w:val="28"/>
          <w:szCs w:val="28"/>
          <w:lang w:val="uk-UA"/>
        </w:rPr>
        <w:t>перевiрити i закрi</w:t>
      </w:r>
      <w:r w:rsidR="00F41C19">
        <w:rPr>
          <w:bCs/>
          <w:sz w:val="28"/>
          <w:szCs w:val="28"/>
          <w:lang w:val="uk-UA"/>
        </w:rPr>
        <w:t>пити теоретичнi знання з курсу «Археологiя»</w:t>
      </w:r>
      <w:r w:rsidR="002E12FC" w:rsidRPr="006A17B1">
        <w:rPr>
          <w:bCs/>
          <w:sz w:val="28"/>
          <w:szCs w:val="28"/>
          <w:lang w:val="uk-UA"/>
        </w:rPr>
        <w:t xml:space="preserve">, удосконалити умiння й навички, набутi пiд час </w:t>
      </w:r>
      <w:r w:rsidR="002E12FC">
        <w:rPr>
          <w:bCs/>
          <w:sz w:val="28"/>
          <w:szCs w:val="28"/>
          <w:lang w:val="uk-UA"/>
        </w:rPr>
        <w:t xml:space="preserve">практичних занять з названої дисципліни; </w:t>
      </w:r>
      <w:r w:rsidR="002E12FC" w:rsidRPr="00EA5081">
        <w:rPr>
          <w:bCs/>
          <w:sz w:val="28"/>
          <w:szCs w:val="28"/>
          <w:lang w:val="uk-UA"/>
        </w:rPr>
        <w:t>дати основні знання і вміння у науковому вивченні пам’яток різних категорій під час практичної діяльності в польових умовах, а також донести до</w:t>
      </w:r>
      <w:r w:rsidR="002E12FC">
        <w:rPr>
          <w:bCs/>
          <w:sz w:val="28"/>
          <w:szCs w:val="28"/>
          <w:lang w:val="uk-UA"/>
        </w:rPr>
        <w:t xml:space="preserve"> студентів розуміння важливості су</w:t>
      </w:r>
      <w:r w:rsidR="002E12FC" w:rsidRPr="00EA5081">
        <w:rPr>
          <w:bCs/>
          <w:sz w:val="28"/>
          <w:szCs w:val="28"/>
          <w:lang w:val="uk-UA"/>
        </w:rPr>
        <w:t xml:space="preserve">спільно-історичного та наукового значення збереження і охорони пам’яток археології в неушкодженому стані. </w:t>
      </w:r>
    </w:p>
    <w:p w:rsidR="002E12FC" w:rsidRPr="003246B2" w:rsidRDefault="002E12FC" w:rsidP="00180E68">
      <w:pPr>
        <w:ind w:firstLine="540"/>
        <w:jc w:val="both"/>
        <w:rPr>
          <w:b/>
          <w:sz w:val="28"/>
          <w:lang w:val="uk-UA"/>
        </w:rPr>
      </w:pPr>
      <w:r w:rsidRPr="003246B2">
        <w:rPr>
          <w:b/>
          <w:sz w:val="28"/>
          <w:lang w:val="uk-UA"/>
        </w:rPr>
        <w:t>Основні завдання практики:</w:t>
      </w:r>
    </w:p>
    <w:p w:rsidR="002E12FC" w:rsidRPr="003E2F11" w:rsidRDefault="002E12FC" w:rsidP="00180E68">
      <w:pPr>
        <w:ind w:firstLine="567"/>
        <w:jc w:val="both"/>
        <w:rPr>
          <w:sz w:val="28"/>
          <w:lang w:val="uk-UA"/>
        </w:rPr>
      </w:pPr>
      <w:r>
        <w:rPr>
          <w:sz w:val="28"/>
          <w:lang w:val="uk-UA"/>
        </w:rPr>
        <w:t xml:space="preserve">1) </w:t>
      </w:r>
      <w:r w:rsidRPr="003E2F11">
        <w:rPr>
          <w:sz w:val="28"/>
          <w:lang w:val="uk-UA"/>
        </w:rPr>
        <w:t>навчити розум</w:t>
      </w:r>
      <w:r>
        <w:rPr>
          <w:sz w:val="28"/>
        </w:rPr>
        <w:t>i</w:t>
      </w:r>
      <w:r w:rsidRPr="003E2F11">
        <w:rPr>
          <w:sz w:val="28"/>
          <w:lang w:val="uk-UA"/>
        </w:rPr>
        <w:t>ти стратиграфію розкопу;</w:t>
      </w:r>
    </w:p>
    <w:p w:rsidR="002E12FC" w:rsidRPr="00586CF7" w:rsidRDefault="002E12FC" w:rsidP="00180E68">
      <w:pPr>
        <w:ind w:firstLine="567"/>
        <w:jc w:val="both"/>
        <w:rPr>
          <w:sz w:val="28"/>
          <w:lang w:val="uk-UA"/>
        </w:rPr>
      </w:pPr>
      <w:r>
        <w:rPr>
          <w:sz w:val="28"/>
          <w:lang w:val="uk-UA"/>
        </w:rPr>
        <w:t xml:space="preserve">2) навчити </w:t>
      </w:r>
      <w:r w:rsidRPr="003E2F11">
        <w:rPr>
          <w:sz w:val="28"/>
          <w:lang w:val="uk-UA"/>
        </w:rPr>
        <w:t>визначати в</w:t>
      </w:r>
      <w:r>
        <w:rPr>
          <w:sz w:val="28"/>
        </w:rPr>
        <w:t>i</w:t>
      </w:r>
      <w:r w:rsidRPr="003E2F11">
        <w:rPr>
          <w:sz w:val="28"/>
          <w:lang w:val="uk-UA"/>
        </w:rPr>
        <w:t>дносну хронолог</w:t>
      </w:r>
      <w:r>
        <w:rPr>
          <w:sz w:val="28"/>
        </w:rPr>
        <w:t>i</w:t>
      </w:r>
      <w:r w:rsidRPr="003E2F11">
        <w:rPr>
          <w:sz w:val="28"/>
          <w:lang w:val="uk-UA"/>
        </w:rPr>
        <w:t>ю археолог</w:t>
      </w:r>
      <w:r>
        <w:rPr>
          <w:sz w:val="28"/>
        </w:rPr>
        <w:t>i</w:t>
      </w:r>
      <w:r w:rsidRPr="003E2F11">
        <w:rPr>
          <w:sz w:val="28"/>
          <w:lang w:val="uk-UA"/>
        </w:rPr>
        <w:t>чно</w:t>
      </w:r>
      <w:r>
        <w:rPr>
          <w:sz w:val="28"/>
          <w:lang w:val="uk-UA"/>
        </w:rPr>
        <w:t>ї</w:t>
      </w:r>
      <w:r w:rsidRPr="003E2F11">
        <w:rPr>
          <w:sz w:val="28"/>
          <w:lang w:val="uk-UA"/>
        </w:rPr>
        <w:t xml:space="preserve"> пам’ятки; </w:t>
      </w:r>
    </w:p>
    <w:p w:rsidR="002E12FC" w:rsidRDefault="002E12FC" w:rsidP="00180E68">
      <w:pPr>
        <w:ind w:firstLine="567"/>
        <w:jc w:val="both"/>
        <w:rPr>
          <w:sz w:val="28"/>
          <w:szCs w:val="28"/>
          <w:lang w:val="uk-UA"/>
        </w:rPr>
      </w:pPr>
      <w:r>
        <w:rPr>
          <w:sz w:val="28"/>
          <w:szCs w:val="28"/>
          <w:lang w:val="uk-UA"/>
        </w:rPr>
        <w:t>3)</w:t>
      </w:r>
      <w:r w:rsidR="00E723CD">
        <w:rPr>
          <w:sz w:val="28"/>
          <w:szCs w:val="28"/>
          <w:lang w:val="uk-UA"/>
        </w:rPr>
        <w:t> </w:t>
      </w:r>
      <w:r w:rsidRPr="006A17B1">
        <w:rPr>
          <w:sz w:val="28"/>
          <w:szCs w:val="28"/>
          <w:lang w:val="uk-UA"/>
        </w:rPr>
        <w:t>ознайом</w:t>
      </w:r>
      <w:r>
        <w:rPr>
          <w:sz w:val="28"/>
          <w:szCs w:val="28"/>
          <w:lang w:val="uk-UA"/>
        </w:rPr>
        <w:t>ити</w:t>
      </w:r>
      <w:r w:rsidRPr="006A17B1">
        <w:rPr>
          <w:sz w:val="28"/>
          <w:szCs w:val="28"/>
          <w:lang w:val="uk-UA"/>
        </w:rPr>
        <w:t xml:space="preserve"> з особливостями залягання культурного шару, зі способами і методиками його вивчення, а також зі структурою різних археологічних об’єктів (ями, вогнища, житла та ін.);</w:t>
      </w:r>
    </w:p>
    <w:p w:rsidR="002E12FC" w:rsidRPr="006A17B1" w:rsidRDefault="002E12FC" w:rsidP="00180E68">
      <w:pPr>
        <w:ind w:firstLine="567"/>
        <w:jc w:val="both"/>
        <w:rPr>
          <w:sz w:val="28"/>
          <w:szCs w:val="28"/>
          <w:lang w:val="uk-UA"/>
        </w:rPr>
      </w:pPr>
      <w:r>
        <w:rPr>
          <w:sz w:val="28"/>
          <w:szCs w:val="28"/>
          <w:lang w:val="uk-UA"/>
        </w:rPr>
        <w:t>4)</w:t>
      </w:r>
      <w:r w:rsidRPr="006A17B1">
        <w:rPr>
          <w:sz w:val="28"/>
          <w:szCs w:val="28"/>
          <w:lang w:val="uk-UA"/>
        </w:rPr>
        <w:t xml:space="preserve"> </w:t>
      </w:r>
      <w:r>
        <w:rPr>
          <w:sz w:val="28"/>
          <w:szCs w:val="28"/>
          <w:lang w:val="uk-UA"/>
        </w:rPr>
        <w:t>ознайомити</w:t>
      </w:r>
      <w:r w:rsidRPr="006A17B1">
        <w:rPr>
          <w:sz w:val="28"/>
          <w:szCs w:val="28"/>
          <w:lang w:val="uk-UA"/>
        </w:rPr>
        <w:t xml:space="preserve"> з різними археологічними пам’ятками в природному географічному оточені, </w:t>
      </w:r>
      <w:r>
        <w:rPr>
          <w:sz w:val="28"/>
          <w:szCs w:val="28"/>
          <w:lang w:val="uk-UA"/>
        </w:rPr>
        <w:t>набуття уміння</w:t>
      </w:r>
      <w:r w:rsidRPr="006A17B1">
        <w:rPr>
          <w:sz w:val="28"/>
          <w:szCs w:val="28"/>
          <w:lang w:val="uk-UA"/>
        </w:rPr>
        <w:t xml:space="preserve"> визначати їх фаціальну належність (поселення, стоянка, курганний могильник та ін.);</w:t>
      </w:r>
    </w:p>
    <w:p w:rsidR="002E12FC" w:rsidRPr="006A17B1" w:rsidRDefault="00E723CD" w:rsidP="00180E68">
      <w:pPr>
        <w:ind w:firstLine="567"/>
        <w:jc w:val="both"/>
        <w:rPr>
          <w:sz w:val="28"/>
          <w:szCs w:val="28"/>
          <w:lang w:val="uk-UA"/>
        </w:rPr>
      </w:pPr>
      <w:r>
        <w:rPr>
          <w:sz w:val="28"/>
          <w:szCs w:val="28"/>
          <w:lang w:val="uk-UA"/>
        </w:rPr>
        <w:t>5)</w:t>
      </w:r>
      <w:r>
        <w:rPr>
          <w:lang w:val="uk-UA"/>
        </w:rPr>
        <w:t> </w:t>
      </w:r>
      <w:r w:rsidR="002E12FC" w:rsidRPr="006A17B1">
        <w:rPr>
          <w:sz w:val="28"/>
          <w:szCs w:val="28"/>
          <w:lang w:val="uk-UA"/>
        </w:rPr>
        <w:t>закріп</w:t>
      </w:r>
      <w:r w:rsidR="002E12FC">
        <w:rPr>
          <w:sz w:val="28"/>
          <w:szCs w:val="28"/>
          <w:lang w:val="uk-UA"/>
        </w:rPr>
        <w:t>ити комплекс</w:t>
      </w:r>
      <w:r w:rsidR="002E12FC" w:rsidRPr="006A17B1">
        <w:rPr>
          <w:sz w:val="28"/>
          <w:szCs w:val="28"/>
          <w:lang w:val="uk-UA"/>
        </w:rPr>
        <w:t xml:space="preserve"> теоретичних знань навчальних курсів «Археологія»,</w:t>
      </w:r>
      <w:r w:rsidR="002E12FC">
        <w:rPr>
          <w:sz w:val="28"/>
          <w:szCs w:val="28"/>
          <w:lang w:val="uk-UA"/>
        </w:rPr>
        <w:t xml:space="preserve"> «Археологія України»,</w:t>
      </w:r>
      <w:r w:rsidR="002E12FC" w:rsidRPr="006A17B1">
        <w:rPr>
          <w:sz w:val="28"/>
          <w:szCs w:val="28"/>
          <w:lang w:val="uk-UA"/>
        </w:rPr>
        <w:t xml:space="preserve"> «Історія первісного суспільства» на практиці в ході археологічних розвідок і розкопок;</w:t>
      </w:r>
    </w:p>
    <w:p w:rsidR="002E12FC" w:rsidRDefault="002E12FC" w:rsidP="00180E68">
      <w:pPr>
        <w:ind w:firstLine="567"/>
        <w:jc w:val="both"/>
        <w:rPr>
          <w:sz w:val="28"/>
          <w:szCs w:val="28"/>
          <w:lang w:val="uk-UA"/>
        </w:rPr>
      </w:pPr>
      <w:r>
        <w:rPr>
          <w:sz w:val="28"/>
          <w:szCs w:val="28"/>
          <w:lang w:val="uk-UA"/>
        </w:rPr>
        <w:t>6)</w:t>
      </w:r>
      <w:r w:rsidRPr="006A17B1">
        <w:rPr>
          <w:sz w:val="28"/>
          <w:szCs w:val="28"/>
          <w:lang w:val="uk-UA"/>
        </w:rPr>
        <w:t xml:space="preserve"> навч</w:t>
      </w:r>
      <w:r>
        <w:rPr>
          <w:sz w:val="28"/>
          <w:szCs w:val="28"/>
          <w:lang w:val="uk-UA"/>
        </w:rPr>
        <w:t>ити</w:t>
      </w:r>
      <w:r w:rsidRPr="006A17B1">
        <w:rPr>
          <w:sz w:val="28"/>
          <w:szCs w:val="28"/>
          <w:lang w:val="uk-UA"/>
        </w:rPr>
        <w:t xml:space="preserve"> методиці дослідження місць поховання і могил, визначення їх попереднього датування і культурної приналежності;</w:t>
      </w:r>
      <w:r w:rsidRPr="008D505B">
        <w:rPr>
          <w:sz w:val="28"/>
          <w:szCs w:val="28"/>
          <w:lang w:val="uk-UA"/>
        </w:rPr>
        <w:t xml:space="preserve"> </w:t>
      </w:r>
    </w:p>
    <w:p w:rsidR="002E12FC" w:rsidRPr="006A17B1" w:rsidRDefault="002E12FC" w:rsidP="00180E68">
      <w:pPr>
        <w:ind w:firstLine="567"/>
        <w:jc w:val="both"/>
        <w:rPr>
          <w:sz w:val="28"/>
          <w:szCs w:val="28"/>
          <w:lang w:val="uk-UA"/>
        </w:rPr>
      </w:pPr>
      <w:r>
        <w:rPr>
          <w:sz w:val="28"/>
          <w:szCs w:val="28"/>
          <w:lang w:val="uk-UA"/>
        </w:rPr>
        <w:t>7) навчити</w:t>
      </w:r>
      <w:r w:rsidRPr="006A17B1">
        <w:rPr>
          <w:sz w:val="28"/>
          <w:szCs w:val="28"/>
          <w:lang w:val="uk-UA"/>
        </w:rPr>
        <w:t xml:space="preserve"> студентів правилам первинної обробки отриманих матеріалів, складання польових описів,</w:t>
      </w:r>
      <w:r>
        <w:rPr>
          <w:sz w:val="28"/>
          <w:szCs w:val="28"/>
          <w:lang w:val="uk-UA"/>
        </w:rPr>
        <w:t xml:space="preserve"> етикетування та шифрування матеріалів, засобам збереження </w:t>
      </w:r>
      <w:r w:rsidRPr="006A17B1">
        <w:rPr>
          <w:sz w:val="28"/>
          <w:szCs w:val="28"/>
          <w:lang w:val="uk-UA"/>
        </w:rPr>
        <w:t xml:space="preserve"> і транспортування артефактів.</w:t>
      </w:r>
    </w:p>
    <w:p w:rsidR="002E12FC" w:rsidRPr="006A17B1" w:rsidRDefault="002E12FC" w:rsidP="00180E68">
      <w:pPr>
        <w:ind w:firstLine="567"/>
        <w:jc w:val="both"/>
        <w:rPr>
          <w:sz w:val="28"/>
          <w:szCs w:val="28"/>
          <w:lang w:val="uk-UA"/>
        </w:rPr>
      </w:pPr>
      <w:r>
        <w:rPr>
          <w:sz w:val="28"/>
          <w:szCs w:val="28"/>
          <w:lang w:val="uk-UA"/>
        </w:rPr>
        <w:t>8)</w:t>
      </w:r>
      <w:r w:rsidR="00E723CD">
        <w:rPr>
          <w:sz w:val="28"/>
          <w:szCs w:val="28"/>
          <w:lang w:val="uk-UA"/>
        </w:rPr>
        <w:t> </w:t>
      </w:r>
      <w:r w:rsidRPr="006A17B1">
        <w:rPr>
          <w:sz w:val="28"/>
          <w:szCs w:val="28"/>
          <w:lang w:val="uk-UA"/>
        </w:rPr>
        <w:t>вироб</w:t>
      </w:r>
      <w:r>
        <w:rPr>
          <w:sz w:val="28"/>
          <w:szCs w:val="28"/>
          <w:lang w:val="uk-UA"/>
        </w:rPr>
        <w:t>ити навички</w:t>
      </w:r>
      <w:r w:rsidRPr="006A17B1">
        <w:rPr>
          <w:sz w:val="28"/>
          <w:szCs w:val="28"/>
          <w:lang w:val="uk-UA"/>
        </w:rPr>
        <w:t xml:space="preserve"> складання планів пам’яток, що вивчаються, фік</w:t>
      </w:r>
      <w:r>
        <w:rPr>
          <w:sz w:val="28"/>
          <w:szCs w:val="28"/>
          <w:lang w:val="uk-UA"/>
        </w:rPr>
        <w:t>сації культурного шару та його об’єктів,</w:t>
      </w:r>
      <w:r w:rsidRPr="006A17B1">
        <w:rPr>
          <w:sz w:val="28"/>
          <w:szCs w:val="28"/>
          <w:lang w:val="uk-UA"/>
        </w:rPr>
        <w:t xml:space="preserve"> опису процесу роботи (ведення щоденника), окремих об’єктів, пох</w:t>
      </w:r>
      <w:r>
        <w:rPr>
          <w:sz w:val="28"/>
          <w:szCs w:val="28"/>
          <w:lang w:val="uk-UA"/>
        </w:rPr>
        <w:t>овань</w:t>
      </w:r>
      <w:r w:rsidRPr="006A17B1">
        <w:rPr>
          <w:sz w:val="28"/>
          <w:szCs w:val="28"/>
          <w:lang w:val="uk-UA"/>
        </w:rPr>
        <w:t>;</w:t>
      </w:r>
    </w:p>
    <w:p w:rsidR="003246B2" w:rsidRDefault="003246B2" w:rsidP="00180E68">
      <w:pPr>
        <w:ind w:left="-567" w:firstLine="567"/>
        <w:jc w:val="center"/>
        <w:rPr>
          <w:b/>
          <w:sz w:val="28"/>
          <w:szCs w:val="28"/>
          <w:lang w:val="uk-UA"/>
        </w:rPr>
      </w:pPr>
    </w:p>
    <w:p w:rsidR="002E12FC" w:rsidRPr="002E12FC" w:rsidRDefault="002E12FC" w:rsidP="006127F7">
      <w:pPr>
        <w:ind w:left="-567" w:firstLine="567"/>
        <w:rPr>
          <w:b/>
          <w:sz w:val="28"/>
          <w:szCs w:val="28"/>
          <w:lang w:val="uk-UA"/>
        </w:rPr>
      </w:pPr>
      <w:r w:rsidRPr="00F107FD">
        <w:rPr>
          <w:b/>
          <w:sz w:val="28"/>
          <w:szCs w:val="28"/>
          <w:lang w:val="uk-UA"/>
        </w:rPr>
        <w:t>Зміст практики</w:t>
      </w:r>
    </w:p>
    <w:p w:rsidR="002E12FC" w:rsidRPr="00EA5081" w:rsidRDefault="002E12FC" w:rsidP="00180E68">
      <w:pPr>
        <w:shd w:val="clear" w:color="auto" w:fill="FFFFFF"/>
        <w:tabs>
          <w:tab w:val="left" w:pos="9356"/>
        </w:tabs>
        <w:ind w:right="-5" w:firstLine="567"/>
        <w:jc w:val="both"/>
        <w:rPr>
          <w:sz w:val="28"/>
          <w:szCs w:val="28"/>
        </w:rPr>
      </w:pPr>
      <w:r w:rsidRPr="00EA5081">
        <w:rPr>
          <w:spacing w:val="-4"/>
          <w:sz w:val="28"/>
          <w:szCs w:val="28"/>
          <w:lang w:val="uk-UA"/>
        </w:rPr>
        <w:t xml:space="preserve">Програма проходження польової археологічної практики передбачає </w:t>
      </w:r>
      <w:r w:rsidRPr="00EA5081">
        <w:rPr>
          <w:sz w:val="28"/>
          <w:szCs w:val="28"/>
          <w:lang w:val="uk-UA"/>
        </w:rPr>
        <w:t>наступні етапи:</w:t>
      </w:r>
    </w:p>
    <w:p w:rsidR="002E12FC" w:rsidRPr="003246B2" w:rsidRDefault="002E12FC" w:rsidP="00180E68">
      <w:pPr>
        <w:shd w:val="clear" w:color="auto" w:fill="FFFFFF"/>
        <w:tabs>
          <w:tab w:val="left" w:pos="1354"/>
          <w:tab w:val="left" w:pos="9356"/>
        </w:tabs>
        <w:ind w:right="-5" w:firstLine="567"/>
        <w:jc w:val="both"/>
        <w:rPr>
          <w:sz w:val="28"/>
          <w:szCs w:val="28"/>
        </w:rPr>
      </w:pPr>
      <w:r w:rsidRPr="003246B2">
        <w:rPr>
          <w:spacing w:val="-12"/>
          <w:sz w:val="28"/>
          <w:szCs w:val="28"/>
          <w:lang w:val="uk-UA"/>
        </w:rPr>
        <w:t>I.</w:t>
      </w:r>
      <w:r w:rsidRPr="003246B2">
        <w:rPr>
          <w:sz w:val="28"/>
          <w:szCs w:val="28"/>
          <w:lang w:val="uk-UA"/>
        </w:rPr>
        <w:t xml:space="preserve"> </w:t>
      </w:r>
      <w:r w:rsidRPr="003246B2">
        <w:rPr>
          <w:spacing w:val="-1"/>
          <w:sz w:val="28"/>
          <w:szCs w:val="28"/>
          <w:lang w:val="uk-UA"/>
        </w:rPr>
        <w:t>Підготовчий етап.</w:t>
      </w:r>
    </w:p>
    <w:p w:rsidR="002E12FC" w:rsidRPr="003246B2" w:rsidRDefault="002E12FC" w:rsidP="00180E68">
      <w:pPr>
        <w:shd w:val="clear" w:color="auto" w:fill="FFFFFF"/>
        <w:tabs>
          <w:tab w:val="left" w:pos="1421"/>
          <w:tab w:val="left" w:pos="9356"/>
        </w:tabs>
        <w:ind w:right="-5" w:firstLine="567"/>
        <w:jc w:val="both"/>
        <w:rPr>
          <w:sz w:val="28"/>
          <w:szCs w:val="28"/>
        </w:rPr>
      </w:pPr>
      <w:r w:rsidRPr="003246B2">
        <w:rPr>
          <w:spacing w:val="-12"/>
          <w:sz w:val="28"/>
          <w:szCs w:val="28"/>
          <w:lang w:val="en-US"/>
        </w:rPr>
        <w:t>II</w:t>
      </w:r>
      <w:r w:rsidRPr="003246B2">
        <w:rPr>
          <w:spacing w:val="-12"/>
          <w:sz w:val="28"/>
          <w:szCs w:val="28"/>
        </w:rPr>
        <w:t>.</w:t>
      </w:r>
      <w:r w:rsidRPr="003246B2">
        <w:rPr>
          <w:sz w:val="28"/>
          <w:szCs w:val="28"/>
          <w:lang w:val="uk-UA"/>
        </w:rPr>
        <w:t xml:space="preserve"> </w:t>
      </w:r>
      <w:r w:rsidRPr="003246B2">
        <w:rPr>
          <w:spacing w:val="-1"/>
          <w:sz w:val="28"/>
          <w:szCs w:val="28"/>
          <w:lang w:val="uk-UA"/>
        </w:rPr>
        <w:t>Польовий етап.</w:t>
      </w:r>
    </w:p>
    <w:p w:rsidR="002E12FC" w:rsidRPr="00EA5081" w:rsidRDefault="002E12FC" w:rsidP="00180E68">
      <w:pPr>
        <w:shd w:val="clear" w:color="auto" w:fill="FFFFFF"/>
        <w:tabs>
          <w:tab w:val="left" w:pos="9356"/>
        </w:tabs>
        <w:ind w:right="-5" w:firstLine="567"/>
        <w:jc w:val="both"/>
        <w:rPr>
          <w:sz w:val="28"/>
          <w:szCs w:val="28"/>
        </w:rPr>
      </w:pPr>
      <w:proofErr w:type="gramStart"/>
      <w:r w:rsidRPr="003246B2">
        <w:rPr>
          <w:spacing w:val="-2"/>
          <w:sz w:val="28"/>
          <w:szCs w:val="28"/>
          <w:lang w:val="en-US"/>
        </w:rPr>
        <w:t>I</w:t>
      </w:r>
      <w:r w:rsidRPr="003246B2">
        <w:rPr>
          <w:spacing w:val="-2"/>
          <w:sz w:val="28"/>
          <w:szCs w:val="28"/>
          <w:lang w:val="uk-UA"/>
        </w:rPr>
        <w:t>ІІ</w:t>
      </w:r>
      <w:r w:rsidRPr="003246B2">
        <w:rPr>
          <w:spacing w:val="-2"/>
          <w:sz w:val="28"/>
          <w:szCs w:val="28"/>
        </w:rPr>
        <w:t>.</w:t>
      </w:r>
      <w:proofErr w:type="gramEnd"/>
      <w:r w:rsidRPr="003246B2">
        <w:rPr>
          <w:spacing w:val="-2"/>
          <w:sz w:val="28"/>
          <w:szCs w:val="28"/>
        </w:rPr>
        <w:t xml:space="preserve"> </w:t>
      </w:r>
      <w:r w:rsidRPr="003246B2">
        <w:rPr>
          <w:spacing w:val="-2"/>
          <w:sz w:val="28"/>
          <w:szCs w:val="28"/>
          <w:lang w:val="uk-UA"/>
        </w:rPr>
        <w:t>Звітний етап</w:t>
      </w:r>
      <w:r w:rsidRPr="00EA5081">
        <w:rPr>
          <w:spacing w:val="-2"/>
          <w:sz w:val="28"/>
          <w:szCs w:val="28"/>
          <w:u w:val="single"/>
          <w:lang w:val="uk-UA"/>
        </w:rPr>
        <w:t>.</w:t>
      </w:r>
    </w:p>
    <w:p w:rsidR="002E12FC" w:rsidRDefault="002E12FC" w:rsidP="00180E68">
      <w:pPr>
        <w:ind w:firstLine="567"/>
        <w:jc w:val="both"/>
        <w:rPr>
          <w:sz w:val="28"/>
          <w:szCs w:val="28"/>
          <w:lang w:val="uk-UA"/>
        </w:rPr>
      </w:pPr>
      <w:r>
        <w:rPr>
          <w:sz w:val="28"/>
          <w:szCs w:val="28"/>
          <w:lang w:val="uk-UA"/>
        </w:rPr>
        <w:t>Археологічна  практика складається з трьох змістових модулів.</w:t>
      </w:r>
    </w:p>
    <w:p w:rsidR="006127F7" w:rsidRDefault="006127F7" w:rsidP="006127F7">
      <w:pPr>
        <w:rPr>
          <w:b/>
          <w:bCs/>
          <w:sz w:val="28"/>
          <w:lang w:val="uk-UA"/>
        </w:rPr>
      </w:pPr>
    </w:p>
    <w:p w:rsidR="002E12FC" w:rsidRDefault="006127F7" w:rsidP="006127F7">
      <w:pPr>
        <w:rPr>
          <w:b/>
          <w:bCs/>
          <w:sz w:val="28"/>
          <w:lang w:val="uk-UA"/>
        </w:rPr>
      </w:pPr>
      <w:r>
        <w:rPr>
          <w:b/>
          <w:bCs/>
          <w:sz w:val="28"/>
          <w:lang w:val="uk-UA"/>
        </w:rPr>
        <w:t xml:space="preserve">І ЗМ </w:t>
      </w:r>
      <w:r w:rsidR="002E12FC">
        <w:rPr>
          <w:b/>
          <w:bCs/>
          <w:sz w:val="28"/>
          <w:lang w:val="uk-UA"/>
        </w:rPr>
        <w:t>Методика проведення по</w:t>
      </w:r>
      <w:r w:rsidR="00F41C19">
        <w:rPr>
          <w:b/>
          <w:bCs/>
          <w:sz w:val="28"/>
          <w:lang w:val="uk-UA"/>
        </w:rPr>
        <w:t>льових археологічних досліджень</w:t>
      </w:r>
    </w:p>
    <w:p w:rsidR="002E12FC" w:rsidRDefault="002E12FC" w:rsidP="00180E68">
      <w:pPr>
        <w:ind w:firstLine="540"/>
        <w:jc w:val="both"/>
        <w:rPr>
          <w:sz w:val="28"/>
          <w:lang w:val="uk-UA"/>
        </w:rPr>
      </w:pPr>
      <w:r>
        <w:rPr>
          <w:sz w:val="28"/>
          <w:lang w:val="uk-UA"/>
        </w:rPr>
        <w:t>1.Вибірка ґрунту та дослідження культурного шару.</w:t>
      </w:r>
    </w:p>
    <w:p w:rsidR="002E12FC" w:rsidRDefault="002E12FC" w:rsidP="00180E68">
      <w:pPr>
        <w:ind w:firstLine="540"/>
        <w:jc w:val="both"/>
        <w:rPr>
          <w:sz w:val="28"/>
          <w:lang w:val="uk-UA"/>
        </w:rPr>
      </w:pPr>
      <w:r>
        <w:rPr>
          <w:sz w:val="28"/>
          <w:lang w:val="uk-UA"/>
        </w:rPr>
        <w:lastRenderedPageBreak/>
        <w:t>2.Аналіз стратиграфії розкопу.</w:t>
      </w:r>
    </w:p>
    <w:p w:rsidR="002E12FC" w:rsidRDefault="002E12FC" w:rsidP="00180E68">
      <w:pPr>
        <w:ind w:firstLine="540"/>
        <w:jc w:val="both"/>
        <w:rPr>
          <w:sz w:val="28"/>
          <w:lang w:val="uk-UA"/>
        </w:rPr>
      </w:pPr>
      <w:r>
        <w:rPr>
          <w:sz w:val="28"/>
          <w:lang w:val="uk-UA"/>
        </w:rPr>
        <w:t>3.Виявлення та дослідження об’єктів.</w:t>
      </w:r>
    </w:p>
    <w:p w:rsidR="002E12FC" w:rsidRDefault="002E12FC" w:rsidP="00180E68">
      <w:pPr>
        <w:ind w:firstLine="540"/>
        <w:jc w:val="both"/>
        <w:rPr>
          <w:sz w:val="28"/>
          <w:lang w:val="uk-UA"/>
        </w:rPr>
      </w:pPr>
      <w:r>
        <w:rPr>
          <w:sz w:val="28"/>
          <w:lang w:val="uk-UA"/>
        </w:rPr>
        <w:t>4.Первинне визначення артефактів.</w:t>
      </w:r>
    </w:p>
    <w:p w:rsidR="002E12FC" w:rsidRPr="002E12FC" w:rsidRDefault="002E12FC" w:rsidP="00180E68">
      <w:pPr>
        <w:ind w:firstLine="540"/>
        <w:jc w:val="both"/>
        <w:rPr>
          <w:sz w:val="28"/>
          <w:lang w:val="uk-UA"/>
        </w:rPr>
      </w:pPr>
      <w:r>
        <w:rPr>
          <w:sz w:val="28"/>
          <w:lang w:val="uk-UA"/>
        </w:rPr>
        <w:t>5.Оволодіння навичками проведення класифікації декількох видів знайдених під час роботи артефактів.</w:t>
      </w:r>
    </w:p>
    <w:p w:rsidR="006127F7" w:rsidRDefault="006127F7" w:rsidP="006127F7">
      <w:pPr>
        <w:pStyle w:val="1"/>
        <w:jc w:val="left"/>
      </w:pPr>
    </w:p>
    <w:p w:rsidR="002E12FC" w:rsidRPr="006127F7" w:rsidRDefault="006127F7" w:rsidP="006127F7">
      <w:pPr>
        <w:pStyle w:val="1"/>
        <w:jc w:val="left"/>
      </w:pPr>
      <w:r>
        <w:t xml:space="preserve">ІІ ЗМ </w:t>
      </w:r>
      <w:r w:rsidR="002E12FC">
        <w:rPr>
          <w:b/>
          <w:bCs/>
        </w:rPr>
        <w:t>Камеральна о</w:t>
      </w:r>
      <w:r w:rsidR="00F41C19">
        <w:rPr>
          <w:b/>
          <w:bCs/>
        </w:rPr>
        <w:t>бробка археологічного матеріалу</w:t>
      </w:r>
    </w:p>
    <w:p w:rsidR="002E12FC" w:rsidRDefault="002E12FC" w:rsidP="00180E68">
      <w:pPr>
        <w:ind w:firstLine="540"/>
        <w:jc w:val="both"/>
        <w:rPr>
          <w:sz w:val="28"/>
          <w:lang w:val="uk-UA"/>
        </w:rPr>
      </w:pPr>
      <w:r>
        <w:rPr>
          <w:sz w:val="28"/>
          <w:lang w:val="uk-UA"/>
        </w:rPr>
        <w:t>1.Очистка артефактів, виготовлених з різних матеріалів.</w:t>
      </w:r>
    </w:p>
    <w:p w:rsidR="002E12FC" w:rsidRDefault="002E12FC" w:rsidP="00180E68">
      <w:pPr>
        <w:ind w:firstLine="540"/>
        <w:jc w:val="both"/>
        <w:rPr>
          <w:sz w:val="28"/>
          <w:lang w:val="uk-UA"/>
        </w:rPr>
      </w:pPr>
      <w:r>
        <w:rPr>
          <w:sz w:val="28"/>
          <w:lang w:val="uk-UA"/>
        </w:rPr>
        <w:t>2.Шифрування та етикетування археологічного матеріалу.</w:t>
      </w:r>
    </w:p>
    <w:p w:rsidR="002E12FC" w:rsidRDefault="002E12FC" w:rsidP="00180E68">
      <w:pPr>
        <w:ind w:firstLine="540"/>
        <w:jc w:val="both"/>
        <w:rPr>
          <w:sz w:val="28"/>
          <w:lang w:val="uk-UA"/>
        </w:rPr>
      </w:pPr>
      <w:r>
        <w:rPr>
          <w:sz w:val="28"/>
          <w:lang w:val="uk-UA"/>
        </w:rPr>
        <w:t>3.Первинний опис предметів.</w:t>
      </w:r>
    </w:p>
    <w:p w:rsidR="002E12FC" w:rsidRDefault="002E12FC" w:rsidP="00180E68">
      <w:pPr>
        <w:ind w:firstLine="540"/>
        <w:jc w:val="both"/>
        <w:rPr>
          <w:sz w:val="28"/>
          <w:lang w:val="uk-UA"/>
        </w:rPr>
      </w:pPr>
      <w:r>
        <w:rPr>
          <w:sz w:val="28"/>
          <w:lang w:val="uk-UA"/>
        </w:rPr>
        <w:t>4.Підготовка артефактів до транспортування до місця стаціонарного зберігання.</w:t>
      </w:r>
    </w:p>
    <w:p w:rsidR="002E12FC" w:rsidRDefault="002E12FC" w:rsidP="00180E68">
      <w:pPr>
        <w:ind w:firstLine="540"/>
        <w:jc w:val="both"/>
        <w:rPr>
          <w:sz w:val="28"/>
          <w:lang w:val="uk-UA"/>
        </w:rPr>
      </w:pPr>
      <w:r>
        <w:rPr>
          <w:sz w:val="28"/>
          <w:lang w:val="uk-UA"/>
        </w:rPr>
        <w:t>5.Часткова реставрація керамічного посуду.</w:t>
      </w:r>
    </w:p>
    <w:p w:rsidR="002E12FC" w:rsidRPr="00ED4358" w:rsidRDefault="002E12FC" w:rsidP="00180E68">
      <w:pPr>
        <w:ind w:firstLine="540"/>
        <w:jc w:val="both"/>
        <w:rPr>
          <w:sz w:val="28"/>
          <w:lang w:val="uk-UA"/>
        </w:rPr>
      </w:pPr>
      <w:r>
        <w:rPr>
          <w:sz w:val="28"/>
          <w:lang w:val="uk-UA"/>
        </w:rPr>
        <w:t>6.Робота з антропологічним та палеозоологічним матеріалом.</w:t>
      </w:r>
    </w:p>
    <w:p w:rsidR="00E723CD" w:rsidRDefault="00E723CD" w:rsidP="006127F7">
      <w:pPr>
        <w:pStyle w:val="1"/>
        <w:jc w:val="left"/>
      </w:pPr>
    </w:p>
    <w:p w:rsidR="002E12FC" w:rsidRPr="006127F7" w:rsidRDefault="002E12FC" w:rsidP="006127F7">
      <w:pPr>
        <w:pStyle w:val="1"/>
        <w:jc w:val="left"/>
      </w:pPr>
      <w:r>
        <w:t>ІІІ ЗМ</w:t>
      </w:r>
      <w:r w:rsidR="006127F7">
        <w:t xml:space="preserve"> о</w:t>
      </w:r>
      <w:r w:rsidR="00F41C19">
        <w:rPr>
          <w:b/>
          <w:bCs/>
        </w:rPr>
        <w:t>формлення польової документації</w:t>
      </w:r>
    </w:p>
    <w:p w:rsidR="002E12FC" w:rsidRDefault="002E12FC" w:rsidP="00180E68">
      <w:pPr>
        <w:ind w:firstLine="540"/>
        <w:jc w:val="both"/>
        <w:rPr>
          <w:sz w:val="28"/>
          <w:lang w:val="uk-UA"/>
        </w:rPr>
      </w:pPr>
      <w:r>
        <w:rPr>
          <w:sz w:val="28"/>
          <w:lang w:val="uk-UA"/>
        </w:rPr>
        <w:t>1. Опис  проведених студентом-практикантом робіт на розкопі.</w:t>
      </w:r>
    </w:p>
    <w:p w:rsidR="002E12FC" w:rsidRDefault="002E12FC" w:rsidP="00180E68">
      <w:pPr>
        <w:ind w:firstLine="540"/>
        <w:jc w:val="both"/>
        <w:rPr>
          <w:sz w:val="28"/>
          <w:lang w:val="uk-UA"/>
        </w:rPr>
      </w:pPr>
      <w:r>
        <w:rPr>
          <w:sz w:val="28"/>
          <w:lang w:val="uk-UA"/>
        </w:rPr>
        <w:t>2.Характеристика культурного шару або заповнення досліджуваного археологічного об’єкта.</w:t>
      </w:r>
    </w:p>
    <w:p w:rsidR="002E12FC" w:rsidRDefault="002E12FC" w:rsidP="00180E68">
      <w:pPr>
        <w:ind w:firstLine="540"/>
        <w:jc w:val="both"/>
        <w:rPr>
          <w:sz w:val="28"/>
          <w:lang w:val="uk-UA"/>
        </w:rPr>
      </w:pPr>
      <w:r>
        <w:rPr>
          <w:sz w:val="28"/>
          <w:lang w:val="uk-UA"/>
        </w:rPr>
        <w:t>3.Креслення стратиграфії досліджуваного квадрата, розкопу тощо.</w:t>
      </w:r>
    </w:p>
    <w:p w:rsidR="002E12FC" w:rsidRDefault="002E12FC" w:rsidP="00180E68">
      <w:pPr>
        <w:ind w:firstLine="540"/>
        <w:jc w:val="both"/>
        <w:rPr>
          <w:sz w:val="28"/>
          <w:lang w:val="uk-UA"/>
        </w:rPr>
      </w:pPr>
      <w:r>
        <w:rPr>
          <w:sz w:val="28"/>
          <w:lang w:val="uk-UA"/>
        </w:rPr>
        <w:t>4.Опис місцезнаходження, перелік кількості та найменування знайдених артефактів відповідно до розкопів та квадратів та глибини культурних нашарувань.</w:t>
      </w:r>
    </w:p>
    <w:p w:rsidR="002E12FC" w:rsidRDefault="002E12FC" w:rsidP="00180E68">
      <w:pPr>
        <w:ind w:firstLine="540"/>
        <w:jc w:val="both"/>
        <w:rPr>
          <w:sz w:val="28"/>
          <w:lang w:val="uk-UA"/>
        </w:rPr>
      </w:pPr>
      <w:r>
        <w:rPr>
          <w:sz w:val="28"/>
          <w:lang w:val="uk-UA"/>
        </w:rPr>
        <w:t>5.Малюнки артефактів.</w:t>
      </w:r>
    </w:p>
    <w:p w:rsidR="00B609CF" w:rsidRDefault="00B609CF" w:rsidP="00E723CD">
      <w:pPr>
        <w:shd w:val="clear" w:color="auto" w:fill="FFFFFF"/>
        <w:tabs>
          <w:tab w:val="left" w:pos="9356"/>
        </w:tabs>
        <w:ind w:right="-5"/>
        <w:rPr>
          <w:b/>
          <w:sz w:val="28"/>
          <w:szCs w:val="28"/>
          <w:lang w:val="uk-UA"/>
        </w:rPr>
      </w:pPr>
    </w:p>
    <w:p w:rsidR="006127F7" w:rsidRDefault="006127F7" w:rsidP="006127F7">
      <w:pPr>
        <w:shd w:val="clear" w:color="auto" w:fill="FFFFFF"/>
        <w:tabs>
          <w:tab w:val="left" w:pos="9356"/>
        </w:tabs>
        <w:ind w:right="-5"/>
        <w:rPr>
          <w:b/>
          <w:sz w:val="28"/>
          <w:szCs w:val="28"/>
          <w:lang w:val="uk-UA"/>
        </w:rPr>
      </w:pPr>
    </w:p>
    <w:p w:rsidR="00AF2D20" w:rsidRPr="003246B2" w:rsidRDefault="00AF2D20" w:rsidP="006127F7">
      <w:pPr>
        <w:shd w:val="clear" w:color="auto" w:fill="FFFFFF"/>
        <w:tabs>
          <w:tab w:val="left" w:pos="9356"/>
        </w:tabs>
        <w:ind w:right="-5"/>
        <w:rPr>
          <w:b/>
          <w:sz w:val="28"/>
          <w:szCs w:val="28"/>
          <w:lang w:val="uk-UA"/>
        </w:rPr>
      </w:pPr>
      <w:r w:rsidRPr="003246B2">
        <w:rPr>
          <w:b/>
          <w:sz w:val="28"/>
          <w:szCs w:val="28"/>
          <w:lang w:val="uk-UA"/>
        </w:rPr>
        <w:t>Звітна документація</w:t>
      </w:r>
    </w:p>
    <w:p w:rsidR="00AF2D20" w:rsidRPr="008954D8" w:rsidRDefault="00AF2D20" w:rsidP="00180E68">
      <w:pPr>
        <w:shd w:val="clear" w:color="auto" w:fill="FFFFFF"/>
        <w:tabs>
          <w:tab w:val="left" w:pos="9356"/>
        </w:tabs>
        <w:ind w:right="-5" w:firstLine="567"/>
        <w:jc w:val="both"/>
        <w:rPr>
          <w:sz w:val="28"/>
          <w:szCs w:val="28"/>
          <w:lang w:val="uk-UA"/>
        </w:rPr>
      </w:pPr>
      <w:r w:rsidRPr="00EA5081">
        <w:rPr>
          <w:sz w:val="28"/>
          <w:szCs w:val="28"/>
          <w:lang w:val="uk-UA"/>
        </w:rPr>
        <w:t xml:space="preserve">Після проходження практики студенти повинні написати звіт, в </w:t>
      </w:r>
      <w:r w:rsidRPr="00EA5081">
        <w:rPr>
          <w:spacing w:val="-3"/>
          <w:sz w:val="28"/>
          <w:szCs w:val="28"/>
          <w:lang w:val="uk-UA"/>
        </w:rPr>
        <w:t xml:space="preserve">якому у загальній формі повинні описати пам'ятку, на якій вони працювали </w:t>
      </w:r>
      <w:r w:rsidRPr="00EA5081">
        <w:rPr>
          <w:spacing w:val="-1"/>
          <w:sz w:val="28"/>
          <w:szCs w:val="28"/>
          <w:lang w:val="uk-UA"/>
        </w:rPr>
        <w:t xml:space="preserve">або маршрут, якщо це була розвідувальна експедиція. Описати ті методи, </w:t>
      </w:r>
      <w:r w:rsidRPr="00EA5081">
        <w:rPr>
          <w:spacing w:val="-3"/>
          <w:sz w:val="28"/>
          <w:szCs w:val="28"/>
          <w:lang w:val="uk-UA"/>
        </w:rPr>
        <w:t xml:space="preserve">які вони використовували під час досліджень. Викласти головні результати, </w:t>
      </w:r>
      <w:r w:rsidRPr="00EA5081">
        <w:rPr>
          <w:sz w:val="28"/>
          <w:szCs w:val="28"/>
          <w:lang w:val="uk-UA"/>
        </w:rPr>
        <w:t>що були отримані експедицією під час дослідження пам'ятки.</w:t>
      </w:r>
      <w:r w:rsidR="008954D8">
        <w:rPr>
          <w:sz w:val="28"/>
          <w:szCs w:val="28"/>
          <w:lang w:val="uk-UA"/>
        </w:rPr>
        <w:t xml:space="preserve"> </w:t>
      </w:r>
      <w:r w:rsidR="008954D8">
        <w:rPr>
          <w:spacing w:val="-5"/>
          <w:sz w:val="28"/>
          <w:szCs w:val="28"/>
          <w:lang w:val="uk-UA"/>
        </w:rPr>
        <w:t xml:space="preserve">Всі записи, які веде </w:t>
      </w:r>
      <w:r w:rsidRPr="00EA5081">
        <w:rPr>
          <w:spacing w:val="-5"/>
          <w:sz w:val="28"/>
          <w:szCs w:val="28"/>
          <w:lang w:val="uk-UA"/>
        </w:rPr>
        <w:t xml:space="preserve">практикант, повинні міститися в одному </w:t>
      </w:r>
      <w:r w:rsidRPr="00EA5081">
        <w:rPr>
          <w:sz w:val="28"/>
          <w:szCs w:val="28"/>
          <w:lang w:val="uk-UA"/>
        </w:rPr>
        <w:t xml:space="preserve"> зошиті із захисною обкладинкою. Структура такого зошита:</w:t>
      </w:r>
    </w:p>
    <w:p w:rsidR="00AF2D20" w:rsidRPr="00EA5081" w:rsidRDefault="00AF2D20" w:rsidP="00180E68">
      <w:pPr>
        <w:widowControl w:val="0"/>
        <w:numPr>
          <w:ilvl w:val="0"/>
          <w:numId w:val="1"/>
        </w:numPr>
        <w:shd w:val="clear" w:color="auto" w:fill="FFFFFF"/>
        <w:tabs>
          <w:tab w:val="left" w:pos="960"/>
          <w:tab w:val="left" w:pos="9356"/>
        </w:tabs>
        <w:autoSpaceDE w:val="0"/>
        <w:autoSpaceDN w:val="0"/>
        <w:adjustRightInd w:val="0"/>
        <w:ind w:right="-5" w:firstLine="567"/>
        <w:jc w:val="both"/>
        <w:rPr>
          <w:spacing w:val="-20"/>
          <w:sz w:val="28"/>
          <w:szCs w:val="28"/>
          <w:lang w:val="uk-UA"/>
        </w:rPr>
      </w:pPr>
      <w:r w:rsidRPr="00EA5081">
        <w:rPr>
          <w:spacing w:val="-1"/>
          <w:sz w:val="28"/>
          <w:szCs w:val="28"/>
          <w:lang w:val="uk-UA"/>
        </w:rPr>
        <w:t>Титульна сторінка.</w:t>
      </w:r>
    </w:p>
    <w:p w:rsidR="00AF2D20" w:rsidRPr="00EA5081" w:rsidRDefault="00AF2D20" w:rsidP="00180E68">
      <w:pPr>
        <w:widowControl w:val="0"/>
        <w:numPr>
          <w:ilvl w:val="0"/>
          <w:numId w:val="1"/>
        </w:numPr>
        <w:shd w:val="clear" w:color="auto" w:fill="FFFFFF"/>
        <w:tabs>
          <w:tab w:val="left" w:pos="960"/>
          <w:tab w:val="left" w:pos="9356"/>
        </w:tabs>
        <w:autoSpaceDE w:val="0"/>
        <w:autoSpaceDN w:val="0"/>
        <w:adjustRightInd w:val="0"/>
        <w:ind w:right="-5" w:firstLine="567"/>
        <w:jc w:val="both"/>
        <w:rPr>
          <w:spacing w:val="-10"/>
          <w:sz w:val="28"/>
          <w:szCs w:val="28"/>
          <w:lang w:val="uk-UA"/>
        </w:rPr>
      </w:pPr>
      <w:r w:rsidRPr="00EA5081">
        <w:rPr>
          <w:spacing w:val="-6"/>
          <w:sz w:val="28"/>
          <w:szCs w:val="28"/>
          <w:lang w:val="uk-UA"/>
        </w:rPr>
        <w:t>Зміст.</w:t>
      </w:r>
    </w:p>
    <w:p w:rsidR="00AF2D20" w:rsidRPr="00EA5081" w:rsidRDefault="00AF2D20" w:rsidP="00180E68">
      <w:pPr>
        <w:widowControl w:val="0"/>
        <w:numPr>
          <w:ilvl w:val="0"/>
          <w:numId w:val="1"/>
        </w:numPr>
        <w:shd w:val="clear" w:color="auto" w:fill="FFFFFF"/>
        <w:tabs>
          <w:tab w:val="left" w:pos="960"/>
          <w:tab w:val="left" w:pos="9356"/>
        </w:tabs>
        <w:autoSpaceDE w:val="0"/>
        <w:autoSpaceDN w:val="0"/>
        <w:adjustRightInd w:val="0"/>
        <w:ind w:right="-5" w:firstLine="567"/>
        <w:jc w:val="both"/>
        <w:rPr>
          <w:spacing w:val="-13"/>
          <w:sz w:val="28"/>
          <w:szCs w:val="28"/>
          <w:lang w:val="uk-UA"/>
        </w:rPr>
      </w:pPr>
      <w:r w:rsidRPr="00EA5081">
        <w:rPr>
          <w:sz w:val="28"/>
          <w:szCs w:val="28"/>
          <w:lang w:val="uk-UA"/>
        </w:rPr>
        <w:t>Програма проходження практики, підписана в</w:t>
      </w:r>
      <w:r w:rsidR="008954D8">
        <w:rPr>
          <w:sz w:val="28"/>
          <w:szCs w:val="28"/>
          <w:lang w:val="uk-UA"/>
        </w:rPr>
        <w:t>икладачем-</w:t>
      </w:r>
      <w:r w:rsidRPr="00EA5081">
        <w:rPr>
          <w:sz w:val="28"/>
          <w:szCs w:val="28"/>
          <w:lang w:val="uk-UA"/>
        </w:rPr>
        <w:t>керівником археологічної практики.</w:t>
      </w:r>
    </w:p>
    <w:p w:rsidR="00AF2D20" w:rsidRPr="00EA5081" w:rsidRDefault="00AF2D20" w:rsidP="00180E68">
      <w:pPr>
        <w:widowControl w:val="0"/>
        <w:numPr>
          <w:ilvl w:val="0"/>
          <w:numId w:val="1"/>
        </w:numPr>
        <w:shd w:val="clear" w:color="auto" w:fill="FFFFFF"/>
        <w:tabs>
          <w:tab w:val="left" w:pos="965"/>
          <w:tab w:val="left" w:pos="9356"/>
        </w:tabs>
        <w:autoSpaceDE w:val="0"/>
        <w:autoSpaceDN w:val="0"/>
        <w:adjustRightInd w:val="0"/>
        <w:ind w:right="-5" w:firstLine="567"/>
        <w:jc w:val="both"/>
        <w:rPr>
          <w:spacing w:val="-9"/>
          <w:sz w:val="28"/>
          <w:szCs w:val="28"/>
          <w:lang w:val="uk-UA"/>
        </w:rPr>
      </w:pPr>
      <w:r w:rsidRPr="00EA5081">
        <w:rPr>
          <w:sz w:val="28"/>
          <w:szCs w:val="28"/>
          <w:lang w:val="uk-UA"/>
        </w:rPr>
        <w:t>Календар проходження практики, де за кожен розписується керівник експедиції або керівник окремого загону чи розкопу.</w:t>
      </w:r>
    </w:p>
    <w:p w:rsidR="00AF2D20" w:rsidRPr="00EA5081" w:rsidRDefault="00AF2D20" w:rsidP="00180E68">
      <w:pPr>
        <w:widowControl w:val="0"/>
        <w:numPr>
          <w:ilvl w:val="0"/>
          <w:numId w:val="1"/>
        </w:numPr>
        <w:shd w:val="clear" w:color="auto" w:fill="FFFFFF"/>
        <w:tabs>
          <w:tab w:val="left" w:pos="965"/>
          <w:tab w:val="left" w:pos="9356"/>
        </w:tabs>
        <w:autoSpaceDE w:val="0"/>
        <w:autoSpaceDN w:val="0"/>
        <w:adjustRightInd w:val="0"/>
        <w:ind w:right="-5" w:firstLine="567"/>
        <w:jc w:val="both"/>
        <w:rPr>
          <w:spacing w:val="-9"/>
          <w:sz w:val="28"/>
          <w:szCs w:val="28"/>
          <w:lang w:val="uk-UA"/>
        </w:rPr>
      </w:pPr>
      <w:r w:rsidRPr="00EA5081">
        <w:rPr>
          <w:sz w:val="28"/>
          <w:szCs w:val="28"/>
          <w:lang w:val="uk-UA"/>
        </w:rPr>
        <w:t>Щоденник, який студент веде кожен день, де записуються всі роботи, що проводилися як експедицією в цілому, так і ним особисто.</w:t>
      </w:r>
    </w:p>
    <w:p w:rsidR="00AF2D20" w:rsidRPr="00EA5081" w:rsidRDefault="00AF2D20" w:rsidP="00180E68">
      <w:pPr>
        <w:widowControl w:val="0"/>
        <w:numPr>
          <w:ilvl w:val="0"/>
          <w:numId w:val="2"/>
        </w:numPr>
        <w:shd w:val="clear" w:color="auto" w:fill="FFFFFF"/>
        <w:tabs>
          <w:tab w:val="left" w:pos="965"/>
          <w:tab w:val="left" w:pos="9356"/>
        </w:tabs>
        <w:autoSpaceDE w:val="0"/>
        <w:autoSpaceDN w:val="0"/>
        <w:adjustRightInd w:val="0"/>
        <w:ind w:right="-5" w:firstLine="567"/>
        <w:jc w:val="both"/>
        <w:rPr>
          <w:spacing w:val="-11"/>
          <w:sz w:val="28"/>
          <w:szCs w:val="28"/>
          <w:lang w:val="uk-UA"/>
        </w:rPr>
      </w:pPr>
      <w:r w:rsidRPr="00EA5081">
        <w:rPr>
          <w:spacing w:val="-6"/>
          <w:sz w:val="28"/>
          <w:szCs w:val="28"/>
          <w:lang w:val="uk-UA"/>
        </w:rPr>
        <w:t>Звіт.</w:t>
      </w:r>
    </w:p>
    <w:p w:rsidR="00AF2D20" w:rsidRPr="00EA5081" w:rsidRDefault="00AF2D20" w:rsidP="00180E68">
      <w:pPr>
        <w:pStyle w:val="1"/>
        <w:ind w:right="-5"/>
        <w:jc w:val="both"/>
        <w:rPr>
          <w:szCs w:val="28"/>
          <w:lang w:val="ru-RU"/>
        </w:rPr>
      </w:pPr>
    </w:p>
    <w:p w:rsidR="00AF2D20" w:rsidRPr="003246B2" w:rsidRDefault="00AF2D20" w:rsidP="006127F7">
      <w:pPr>
        <w:pStyle w:val="1"/>
        <w:ind w:right="-5"/>
        <w:jc w:val="left"/>
        <w:rPr>
          <w:b/>
          <w:szCs w:val="28"/>
          <w:lang w:val="ru-RU"/>
        </w:rPr>
      </w:pPr>
      <w:r w:rsidRPr="003246B2">
        <w:rPr>
          <w:b/>
          <w:szCs w:val="28"/>
        </w:rPr>
        <w:t>Вимоги  до  звіту</w:t>
      </w:r>
    </w:p>
    <w:p w:rsidR="00AF2D20" w:rsidRPr="00EA5081" w:rsidRDefault="00AF2D20" w:rsidP="006127F7">
      <w:pPr>
        <w:ind w:right="-5" w:firstLine="709"/>
        <w:jc w:val="both"/>
        <w:rPr>
          <w:sz w:val="28"/>
          <w:szCs w:val="28"/>
          <w:lang w:val="uk-UA"/>
        </w:rPr>
      </w:pPr>
      <w:r w:rsidRPr="00EA5081">
        <w:rPr>
          <w:sz w:val="28"/>
          <w:szCs w:val="28"/>
          <w:lang w:val="uk-UA"/>
        </w:rPr>
        <w:t>Для узагальнення зібраних під час археологічної практики матеріалів студенти здають звіт про проходження практики.</w:t>
      </w:r>
      <w:r w:rsidR="008954D8">
        <w:rPr>
          <w:sz w:val="28"/>
          <w:szCs w:val="28"/>
          <w:lang w:val="uk-UA"/>
        </w:rPr>
        <w:t xml:space="preserve"> </w:t>
      </w:r>
      <w:r w:rsidRPr="00EA5081">
        <w:rPr>
          <w:sz w:val="28"/>
          <w:szCs w:val="28"/>
          <w:lang w:val="uk-UA"/>
        </w:rPr>
        <w:t>З</w:t>
      </w:r>
      <w:r w:rsidR="008954D8">
        <w:rPr>
          <w:sz w:val="28"/>
          <w:szCs w:val="28"/>
          <w:lang w:val="uk-UA"/>
        </w:rPr>
        <w:t>віт має бути написаний від руки</w:t>
      </w:r>
      <w:r w:rsidRPr="00EA5081">
        <w:rPr>
          <w:sz w:val="28"/>
          <w:szCs w:val="28"/>
          <w:lang w:val="uk-UA"/>
        </w:rPr>
        <w:t>, обсягом до 15 сторінок, обов’язково повинен містити малюнки, креслення розкопів, стратиграфії окремих об’єктів з відповідними поясненнями. Звіт повинен мати наскрізну нумерацію. Аркуші звіту повинні бути зшиті. У звіті в лаконічній формі подаються завдання і план, які виконують студенти під час практики. Описується процес дослідження, що включає усі послідовні стадії, аж до рекультивації поверхні на місці пам’ятки. Аналізуючи конкретне завдання, яке було поставлене перед студентом і процес його виконання. Звіти перевіряються і затверджуються керівником практики, начальником експедиції і відповідальним за практику. До звіту додаються щоденники, план розкопу, польовий опис комплексу.</w:t>
      </w:r>
      <w:r w:rsidR="00E723CD">
        <w:rPr>
          <w:sz w:val="28"/>
          <w:szCs w:val="28"/>
          <w:lang w:val="uk-UA"/>
        </w:rPr>
        <w:t xml:space="preserve"> </w:t>
      </w:r>
      <w:r w:rsidRPr="00EA5081">
        <w:rPr>
          <w:sz w:val="28"/>
          <w:szCs w:val="28"/>
          <w:lang w:val="uk-UA"/>
        </w:rPr>
        <w:t xml:space="preserve">Після завершення практики, здачі зазначених документів, підводяться підсумки практики та виставляється відповідна оцінка. Студент, що не виконав програму практики і отримав незадовільну оцінку, відраховується з навчального закладу. </w:t>
      </w:r>
    </w:p>
    <w:p w:rsidR="006127F7" w:rsidRDefault="006127F7" w:rsidP="006127F7">
      <w:pPr>
        <w:shd w:val="clear" w:color="auto" w:fill="FFFFFF"/>
        <w:tabs>
          <w:tab w:val="left" w:pos="9356"/>
        </w:tabs>
        <w:ind w:right="284"/>
        <w:rPr>
          <w:b/>
          <w:sz w:val="28"/>
          <w:szCs w:val="28"/>
          <w:lang w:val="uk-UA"/>
        </w:rPr>
      </w:pPr>
    </w:p>
    <w:p w:rsidR="006127F7" w:rsidRDefault="00AF2D20" w:rsidP="006127F7">
      <w:pPr>
        <w:shd w:val="clear" w:color="auto" w:fill="FFFFFF"/>
        <w:tabs>
          <w:tab w:val="left" w:pos="9356"/>
        </w:tabs>
        <w:ind w:right="284"/>
        <w:rPr>
          <w:b/>
          <w:sz w:val="28"/>
          <w:szCs w:val="28"/>
          <w:lang w:val="uk-UA"/>
        </w:rPr>
      </w:pPr>
      <w:r w:rsidRPr="003246B2">
        <w:rPr>
          <w:b/>
          <w:sz w:val="28"/>
          <w:szCs w:val="28"/>
          <w:lang w:val="uk-UA"/>
        </w:rPr>
        <w:t>Критерії оцінювання</w:t>
      </w:r>
    </w:p>
    <w:p w:rsidR="00AF2D20" w:rsidRPr="006127F7" w:rsidRDefault="00AF2D20" w:rsidP="00E723CD">
      <w:pPr>
        <w:shd w:val="clear" w:color="auto" w:fill="FFFFFF"/>
        <w:tabs>
          <w:tab w:val="left" w:pos="9356"/>
        </w:tabs>
        <w:ind w:right="284"/>
        <w:jc w:val="both"/>
        <w:rPr>
          <w:b/>
          <w:sz w:val="28"/>
          <w:szCs w:val="28"/>
          <w:lang w:val="uk-UA"/>
        </w:rPr>
      </w:pPr>
      <w:r w:rsidRPr="00EA5081">
        <w:rPr>
          <w:sz w:val="28"/>
          <w:szCs w:val="28"/>
          <w:lang w:val="uk-UA"/>
        </w:rPr>
        <w:t xml:space="preserve">Оцінювання студентів передбачає диференційований залік. Оцінка виставляється за 100 бальною шкалою, шкалою </w:t>
      </w:r>
      <w:r w:rsidRPr="00EA5081">
        <w:rPr>
          <w:sz w:val="28"/>
          <w:szCs w:val="28"/>
          <w:lang w:val="en-US"/>
        </w:rPr>
        <w:t>ECTS</w:t>
      </w:r>
      <w:r w:rsidRPr="00EA5081">
        <w:rPr>
          <w:sz w:val="28"/>
          <w:szCs w:val="28"/>
          <w:lang w:val="uk-UA"/>
        </w:rPr>
        <w:t xml:space="preserve"> та національною шкалою.</w:t>
      </w:r>
    </w:p>
    <w:p w:rsidR="00B609CF" w:rsidRDefault="00B609CF" w:rsidP="00E723CD">
      <w:pPr>
        <w:shd w:val="clear" w:color="auto" w:fill="FFFFFF"/>
        <w:tabs>
          <w:tab w:val="left" w:pos="9356"/>
        </w:tabs>
        <w:ind w:right="284"/>
        <w:rPr>
          <w:b/>
          <w:sz w:val="28"/>
          <w:szCs w:val="28"/>
          <w:lang w:val="uk-UA"/>
        </w:rPr>
      </w:pPr>
    </w:p>
    <w:p w:rsidR="00AF2D20" w:rsidRPr="00EA5081" w:rsidRDefault="00AF2D20" w:rsidP="00E723CD">
      <w:pPr>
        <w:shd w:val="clear" w:color="auto" w:fill="FFFFFF"/>
        <w:tabs>
          <w:tab w:val="left" w:pos="9356"/>
        </w:tabs>
        <w:ind w:right="284"/>
        <w:jc w:val="both"/>
        <w:rPr>
          <w:b/>
          <w:sz w:val="28"/>
          <w:szCs w:val="28"/>
          <w:lang w:val="uk-UA"/>
        </w:rPr>
      </w:pPr>
      <w:r w:rsidRPr="00EA5081">
        <w:rPr>
          <w:b/>
          <w:sz w:val="28"/>
          <w:szCs w:val="28"/>
          <w:lang w:val="uk-UA"/>
        </w:rPr>
        <w:t>Розподіл балів</w:t>
      </w:r>
      <w:r w:rsidR="00E723CD">
        <w:rPr>
          <w:b/>
          <w:sz w:val="28"/>
          <w:szCs w:val="28"/>
          <w:lang w:val="uk-UA"/>
        </w:rPr>
        <w:t xml:space="preserve"> оцінювання успішності здобувачів вищої освіти </w:t>
      </w:r>
      <w:r w:rsidRPr="00EA5081">
        <w:rPr>
          <w:b/>
          <w:sz w:val="28"/>
          <w:szCs w:val="28"/>
          <w:lang w:val="uk-UA"/>
        </w:rPr>
        <w:t>з археологічної практики</w:t>
      </w:r>
    </w:p>
    <w:p w:rsidR="00AF2D20" w:rsidRPr="00EA5081" w:rsidRDefault="00AF2D20" w:rsidP="00180E68">
      <w:pPr>
        <w:shd w:val="clear" w:color="auto" w:fill="FFFFFF"/>
        <w:tabs>
          <w:tab w:val="left" w:pos="9356"/>
        </w:tabs>
        <w:ind w:left="851" w:right="284" w:firstLine="567"/>
        <w:jc w:val="center"/>
        <w:rPr>
          <w:b/>
          <w:sz w:val="28"/>
          <w:szCs w:val="28"/>
          <w:lang w:val="uk-UA"/>
        </w:rPr>
      </w:pPr>
    </w:p>
    <w:tbl>
      <w:tblPr>
        <w:tblStyle w:val="a5"/>
        <w:tblW w:w="9747" w:type="dxa"/>
        <w:tblLook w:val="01E0" w:firstRow="1" w:lastRow="1" w:firstColumn="1" w:lastColumn="1" w:noHBand="0" w:noVBand="0"/>
      </w:tblPr>
      <w:tblGrid>
        <w:gridCol w:w="993"/>
        <w:gridCol w:w="7609"/>
        <w:gridCol w:w="1145"/>
      </w:tblGrid>
      <w:tr w:rsidR="00AF2D20" w:rsidRPr="00EA5081" w:rsidTr="0026346C">
        <w:tc>
          <w:tcPr>
            <w:tcW w:w="993" w:type="dxa"/>
          </w:tcPr>
          <w:p w:rsidR="00AF2D20" w:rsidRPr="00EA5081" w:rsidRDefault="00AF2D20" w:rsidP="00180E68">
            <w:pPr>
              <w:shd w:val="clear" w:color="auto" w:fill="FFFFFF"/>
              <w:tabs>
                <w:tab w:val="left" w:pos="9356"/>
              </w:tabs>
              <w:ind w:right="284"/>
              <w:jc w:val="center"/>
              <w:rPr>
                <w:sz w:val="28"/>
                <w:szCs w:val="28"/>
                <w:lang w:val="uk-UA"/>
              </w:rPr>
            </w:pPr>
            <w:r w:rsidRPr="00EA5081">
              <w:rPr>
                <w:sz w:val="28"/>
                <w:szCs w:val="28"/>
                <w:lang w:val="uk-UA"/>
              </w:rPr>
              <w:t>№ п/п</w:t>
            </w:r>
          </w:p>
        </w:tc>
        <w:tc>
          <w:tcPr>
            <w:tcW w:w="7609" w:type="dxa"/>
          </w:tcPr>
          <w:p w:rsidR="00AF2D20" w:rsidRPr="00EA5081" w:rsidRDefault="00AF2D20" w:rsidP="00180E68">
            <w:pPr>
              <w:shd w:val="clear" w:color="auto" w:fill="FFFFFF"/>
              <w:tabs>
                <w:tab w:val="left" w:pos="9356"/>
              </w:tabs>
              <w:ind w:left="851" w:right="284" w:firstLine="567"/>
              <w:jc w:val="both"/>
              <w:rPr>
                <w:sz w:val="28"/>
                <w:szCs w:val="28"/>
                <w:lang w:val="uk-UA"/>
              </w:rPr>
            </w:pPr>
            <w:r w:rsidRPr="00EA5081">
              <w:rPr>
                <w:sz w:val="28"/>
                <w:szCs w:val="28"/>
                <w:lang w:val="uk-UA"/>
              </w:rPr>
              <w:t>Вид діяльності</w:t>
            </w:r>
          </w:p>
        </w:tc>
        <w:tc>
          <w:tcPr>
            <w:tcW w:w="1145" w:type="dxa"/>
          </w:tcPr>
          <w:p w:rsidR="00AF2D20" w:rsidRPr="00EA5081" w:rsidRDefault="00AF2D20" w:rsidP="00180E68">
            <w:pPr>
              <w:shd w:val="clear" w:color="auto" w:fill="FFFFFF"/>
              <w:tabs>
                <w:tab w:val="left" w:pos="9356"/>
              </w:tabs>
              <w:ind w:right="284"/>
              <w:jc w:val="both"/>
              <w:rPr>
                <w:sz w:val="28"/>
                <w:szCs w:val="28"/>
                <w:lang w:val="uk-UA"/>
              </w:rPr>
            </w:pPr>
            <w:r w:rsidRPr="00EA5081">
              <w:rPr>
                <w:sz w:val="28"/>
                <w:szCs w:val="28"/>
                <w:lang w:val="uk-UA"/>
              </w:rPr>
              <w:t>К–ть балів</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lang w:val="uk-UA"/>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 xml:space="preserve">Робота на розкопі </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1–50</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lang w:val="uk-UA"/>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Оформлення документації</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1–15</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lang w:val="en-US"/>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Поведінка студента під час практики</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1–15</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Культурна програма практики</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1–5</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Виконання громадських робіт</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1–5</w:t>
            </w:r>
          </w:p>
        </w:tc>
      </w:tr>
      <w:tr w:rsidR="00AF2D20" w:rsidRPr="00EA5081" w:rsidTr="0026346C">
        <w:tc>
          <w:tcPr>
            <w:tcW w:w="993" w:type="dxa"/>
          </w:tcPr>
          <w:p w:rsidR="00AF2D20" w:rsidRPr="00EA5081" w:rsidRDefault="00AF2D20" w:rsidP="00180E68">
            <w:pPr>
              <w:widowControl w:val="0"/>
              <w:numPr>
                <w:ilvl w:val="0"/>
                <w:numId w:val="3"/>
              </w:numPr>
              <w:shd w:val="clear" w:color="auto" w:fill="FFFFFF"/>
              <w:tabs>
                <w:tab w:val="left" w:pos="9356"/>
              </w:tabs>
              <w:autoSpaceDE w:val="0"/>
              <w:autoSpaceDN w:val="0"/>
              <w:adjustRightInd w:val="0"/>
              <w:ind w:left="0" w:right="284" w:firstLine="567"/>
              <w:jc w:val="center"/>
              <w:rPr>
                <w:sz w:val="28"/>
                <w:szCs w:val="28"/>
              </w:rPr>
            </w:pPr>
          </w:p>
        </w:tc>
        <w:tc>
          <w:tcPr>
            <w:tcW w:w="7609" w:type="dxa"/>
          </w:tcPr>
          <w:p w:rsidR="00AF2D20" w:rsidRPr="00EA5081" w:rsidRDefault="00AF2D20" w:rsidP="00180E68">
            <w:pPr>
              <w:shd w:val="clear" w:color="auto" w:fill="FFFFFF"/>
              <w:tabs>
                <w:tab w:val="left" w:pos="9356"/>
              </w:tabs>
              <w:ind w:left="154" w:right="284"/>
              <w:jc w:val="both"/>
              <w:rPr>
                <w:sz w:val="28"/>
                <w:szCs w:val="28"/>
                <w:lang w:val="uk-UA"/>
              </w:rPr>
            </w:pPr>
            <w:r w:rsidRPr="00EA5081">
              <w:rPr>
                <w:sz w:val="28"/>
                <w:szCs w:val="28"/>
                <w:lang w:val="uk-UA"/>
              </w:rPr>
              <w:t>Захист археологічної практики</w:t>
            </w:r>
          </w:p>
        </w:tc>
        <w:tc>
          <w:tcPr>
            <w:tcW w:w="1145" w:type="dxa"/>
          </w:tcPr>
          <w:p w:rsidR="00AF2D20" w:rsidRPr="00EA5081" w:rsidRDefault="00AF2D20" w:rsidP="00180E68">
            <w:pPr>
              <w:shd w:val="clear" w:color="auto" w:fill="FFFFFF"/>
              <w:tabs>
                <w:tab w:val="left" w:pos="9356"/>
              </w:tabs>
              <w:ind w:left="66" w:right="284"/>
              <w:rPr>
                <w:sz w:val="28"/>
                <w:szCs w:val="28"/>
                <w:lang w:val="uk-UA"/>
              </w:rPr>
            </w:pPr>
            <w:r w:rsidRPr="00EA5081">
              <w:rPr>
                <w:sz w:val="28"/>
                <w:szCs w:val="28"/>
                <w:lang w:val="uk-UA"/>
              </w:rPr>
              <w:t>1–10</w:t>
            </w:r>
          </w:p>
        </w:tc>
      </w:tr>
    </w:tbl>
    <w:p w:rsidR="00AF2D20" w:rsidRDefault="00AF2D20" w:rsidP="00180E68">
      <w:pPr>
        <w:shd w:val="clear" w:color="auto" w:fill="FFFFFF"/>
        <w:tabs>
          <w:tab w:val="left" w:pos="9356"/>
        </w:tabs>
        <w:ind w:left="851" w:right="284" w:firstLine="567"/>
        <w:jc w:val="both"/>
        <w:outlineLvl w:val="0"/>
        <w:rPr>
          <w:b/>
          <w:bCs/>
          <w:spacing w:val="-1"/>
          <w:sz w:val="28"/>
          <w:szCs w:val="28"/>
          <w:lang w:val="uk-UA"/>
        </w:rPr>
      </w:pPr>
    </w:p>
    <w:p w:rsidR="008954D8" w:rsidRPr="00EA5081" w:rsidRDefault="008954D8" w:rsidP="006127F7">
      <w:pPr>
        <w:shd w:val="clear" w:color="auto" w:fill="FFFFFF"/>
        <w:tabs>
          <w:tab w:val="left" w:pos="9356"/>
        </w:tabs>
        <w:ind w:right="284"/>
        <w:rPr>
          <w:b/>
          <w:sz w:val="28"/>
          <w:szCs w:val="28"/>
          <w:lang w:val="uk-UA"/>
        </w:rPr>
      </w:pPr>
      <w:r w:rsidRPr="00EA5081">
        <w:rPr>
          <w:b/>
          <w:sz w:val="28"/>
          <w:szCs w:val="28"/>
          <w:lang w:val="uk-UA"/>
        </w:rPr>
        <w:t>Шкала оцінювання</w:t>
      </w:r>
    </w:p>
    <w:p w:rsidR="008954D8" w:rsidRPr="00EA5081" w:rsidRDefault="008954D8" w:rsidP="00180E68">
      <w:pPr>
        <w:shd w:val="clear" w:color="auto" w:fill="FFFFFF"/>
        <w:tabs>
          <w:tab w:val="left" w:pos="9356"/>
        </w:tabs>
        <w:ind w:left="851" w:right="284" w:firstLine="567"/>
        <w:jc w:val="both"/>
        <w:rPr>
          <w:b/>
          <w:sz w:val="28"/>
          <w:szCs w:val="28"/>
          <w:lang w:val="uk-UA"/>
        </w:rPr>
      </w:pPr>
    </w:p>
    <w:tbl>
      <w:tblPr>
        <w:tblStyle w:val="a5"/>
        <w:tblW w:w="9781" w:type="dxa"/>
        <w:tblInd w:w="-34" w:type="dxa"/>
        <w:tblLook w:val="01E0" w:firstRow="1" w:lastRow="1" w:firstColumn="1" w:lastColumn="1" w:noHBand="0" w:noVBand="0"/>
      </w:tblPr>
      <w:tblGrid>
        <w:gridCol w:w="1276"/>
        <w:gridCol w:w="6663"/>
        <w:gridCol w:w="1842"/>
      </w:tblGrid>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uk-UA"/>
              </w:rPr>
            </w:pPr>
            <w:r w:rsidRPr="00EA5081">
              <w:rPr>
                <w:sz w:val="28"/>
                <w:szCs w:val="28"/>
                <w:lang w:val="uk-UA"/>
              </w:rPr>
              <w:t>А</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Відмінно</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90 – 100%</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uk-UA"/>
              </w:rPr>
            </w:pPr>
            <w:r w:rsidRPr="00EA5081">
              <w:rPr>
                <w:sz w:val="28"/>
                <w:szCs w:val="28"/>
                <w:lang w:val="uk-UA"/>
              </w:rPr>
              <w:t>В</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Дуже добре</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82 – 89%</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uk-UA"/>
              </w:rPr>
            </w:pPr>
            <w:r w:rsidRPr="00EA5081">
              <w:rPr>
                <w:sz w:val="28"/>
                <w:szCs w:val="28"/>
                <w:lang w:val="uk-UA"/>
              </w:rPr>
              <w:t>С</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Добре</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75 – 81%</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en-US"/>
              </w:rPr>
            </w:pPr>
            <w:r w:rsidRPr="00EA5081">
              <w:rPr>
                <w:sz w:val="28"/>
                <w:szCs w:val="28"/>
                <w:lang w:val="en-US"/>
              </w:rPr>
              <w:t>D</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Задовільно</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67 – 74%</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en-US"/>
              </w:rPr>
            </w:pPr>
            <w:r w:rsidRPr="00EA5081">
              <w:rPr>
                <w:sz w:val="28"/>
                <w:szCs w:val="28"/>
                <w:lang w:val="en-US"/>
              </w:rPr>
              <w:t>E</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Задовільно (достатньо)</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t>60 – 66%</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en-US"/>
              </w:rPr>
            </w:pPr>
            <w:r w:rsidRPr="00EA5081">
              <w:rPr>
                <w:sz w:val="28"/>
                <w:szCs w:val="28"/>
                <w:lang w:val="en-US"/>
              </w:rPr>
              <w:t>F</w:t>
            </w:r>
            <w:r w:rsidRPr="00EA5081">
              <w:rPr>
                <w:sz w:val="28"/>
                <w:szCs w:val="28"/>
                <w:lang w:val="en-US"/>
              </w:rPr>
              <w:lastRenderedPageBreak/>
              <w:t>X</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lastRenderedPageBreak/>
              <w:t xml:space="preserve">Незадовільно з можливістю повторного </w:t>
            </w:r>
            <w:r w:rsidRPr="00EA5081">
              <w:rPr>
                <w:sz w:val="28"/>
                <w:szCs w:val="28"/>
                <w:lang w:val="uk-UA"/>
              </w:rPr>
              <w:lastRenderedPageBreak/>
              <w:t>складання</w:t>
            </w:r>
          </w:p>
        </w:tc>
        <w:tc>
          <w:tcPr>
            <w:tcW w:w="1842" w:type="dxa"/>
          </w:tcPr>
          <w:p w:rsidR="008954D8" w:rsidRPr="00EA5081" w:rsidRDefault="008954D8" w:rsidP="00180E68">
            <w:pPr>
              <w:shd w:val="clear" w:color="auto" w:fill="FFFFFF"/>
              <w:tabs>
                <w:tab w:val="left" w:pos="9356"/>
              </w:tabs>
              <w:ind w:right="284"/>
              <w:jc w:val="both"/>
              <w:rPr>
                <w:sz w:val="28"/>
                <w:szCs w:val="28"/>
                <w:lang w:val="uk-UA"/>
              </w:rPr>
            </w:pPr>
            <w:r w:rsidRPr="00EA5081">
              <w:rPr>
                <w:sz w:val="28"/>
                <w:szCs w:val="28"/>
                <w:lang w:val="uk-UA"/>
              </w:rPr>
              <w:lastRenderedPageBreak/>
              <w:t>35 – 59%</w:t>
            </w:r>
          </w:p>
        </w:tc>
      </w:tr>
      <w:tr w:rsidR="008954D8" w:rsidRPr="00EA5081" w:rsidTr="009A12F8">
        <w:tc>
          <w:tcPr>
            <w:tcW w:w="1276" w:type="dxa"/>
          </w:tcPr>
          <w:p w:rsidR="008954D8" w:rsidRPr="00EA5081" w:rsidRDefault="008954D8" w:rsidP="00180E68">
            <w:pPr>
              <w:shd w:val="clear" w:color="auto" w:fill="FFFFFF"/>
              <w:tabs>
                <w:tab w:val="left" w:pos="9356"/>
              </w:tabs>
              <w:ind w:left="350" w:right="284" w:firstLine="180"/>
              <w:rPr>
                <w:sz w:val="28"/>
                <w:szCs w:val="28"/>
                <w:lang w:val="en-US"/>
              </w:rPr>
            </w:pPr>
            <w:r w:rsidRPr="00EA5081">
              <w:rPr>
                <w:sz w:val="28"/>
                <w:szCs w:val="28"/>
                <w:lang w:val="en-US"/>
              </w:rPr>
              <w:lastRenderedPageBreak/>
              <w:t>F</w:t>
            </w:r>
          </w:p>
        </w:tc>
        <w:tc>
          <w:tcPr>
            <w:tcW w:w="6663" w:type="dxa"/>
          </w:tcPr>
          <w:p w:rsidR="008954D8" w:rsidRPr="00EA5081" w:rsidRDefault="008954D8" w:rsidP="00180E68">
            <w:pPr>
              <w:shd w:val="clear" w:color="auto" w:fill="FFFFFF"/>
              <w:tabs>
                <w:tab w:val="left" w:pos="9356"/>
              </w:tabs>
              <w:ind w:left="234" w:right="284"/>
              <w:rPr>
                <w:sz w:val="28"/>
                <w:szCs w:val="28"/>
                <w:lang w:val="uk-UA"/>
              </w:rPr>
            </w:pPr>
            <w:r w:rsidRPr="00EA5081">
              <w:rPr>
                <w:sz w:val="28"/>
                <w:szCs w:val="28"/>
                <w:lang w:val="uk-UA"/>
              </w:rPr>
              <w:t>Незадовільно з обов’язковим повторним курсом</w:t>
            </w:r>
          </w:p>
        </w:tc>
        <w:tc>
          <w:tcPr>
            <w:tcW w:w="1842" w:type="dxa"/>
          </w:tcPr>
          <w:p w:rsidR="008954D8" w:rsidRPr="008954D8" w:rsidRDefault="008954D8" w:rsidP="00180E68">
            <w:pPr>
              <w:pStyle w:val="a3"/>
              <w:numPr>
                <w:ilvl w:val="0"/>
                <w:numId w:val="12"/>
              </w:numPr>
              <w:shd w:val="clear" w:color="auto" w:fill="FFFFFF"/>
              <w:tabs>
                <w:tab w:val="left" w:pos="9356"/>
              </w:tabs>
              <w:ind w:right="284"/>
              <w:jc w:val="both"/>
              <w:rPr>
                <w:sz w:val="28"/>
                <w:szCs w:val="28"/>
                <w:lang w:val="uk-UA"/>
              </w:rPr>
            </w:pPr>
            <w:r w:rsidRPr="008954D8">
              <w:rPr>
                <w:sz w:val="28"/>
                <w:szCs w:val="28"/>
                <w:lang w:val="uk-UA"/>
              </w:rPr>
              <w:t>– 34%</w:t>
            </w:r>
          </w:p>
        </w:tc>
      </w:tr>
    </w:tbl>
    <w:p w:rsidR="00AF2D20" w:rsidRDefault="004F4106" w:rsidP="00180E68">
      <w:pPr>
        <w:shd w:val="clear" w:color="auto" w:fill="FFFFFF"/>
        <w:tabs>
          <w:tab w:val="left" w:pos="9356"/>
        </w:tabs>
        <w:ind w:left="851" w:right="284" w:firstLine="567"/>
        <w:jc w:val="both"/>
        <w:outlineLvl w:val="0"/>
        <w:rPr>
          <w:b/>
          <w:bCs/>
          <w:spacing w:val="-1"/>
          <w:sz w:val="28"/>
          <w:szCs w:val="28"/>
          <w:lang w:val="uk-UA"/>
        </w:rPr>
      </w:pPr>
      <w:r>
        <w:rPr>
          <w:b/>
          <w:bCs/>
          <w:spacing w:val="-1"/>
          <w:sz w:val="28"/>
          <w:szCs w:val="28"/>
          <w:lang w:val="uk-UA"/>
        </w:rPr>
        <w:t xml:space="preserve"> </w:t>
      </w:r>
    </w:p>
    <w:p w:rsidR="00BE579F" w:rsidRDefault="00BE579F" w:rsidP="00180E68">
      <w:pPr>
        <w:shd w:val="clear" w:color="auto" w:fill="FFFFFF"/>
        <w:tabs>
          <w:tab w:val="left" w:pos="9356"/>
        </w:tabs>
        <w:ind w:right="284"/>
        <w:outlineLvl w:val="0"/>
        <w:rPr>
          <w:b/>
          <w:bCs/>
          <w:spacing w:val="-1"/>
          <w:sz w:val="28"/>
          <w:szCs w:val="28"/>
          <w:lang w:val="uk-UA"/>
        </w:rPr>
      </w:pPr>
    </w:p>
    <w:p w:rsidR="0026346C" w:rsidRPr="0026346C" w:rsidRDefault="007D66E7" w:rsidP="00180E68">
      <w:pPr>
        <w:shd w:val="clear" w:color="auto" w:fill="FFFFFF"/>
        <w:tabs>
          <w:tab w:val="left" w:pos="9356"/>
        </w:tabs>
        <w:ind w:right="284"/>
        <w:outlineLvl w:val="0"/>
        <w:rPr>
          <w:b/>
          <w:bCs/>
          <w:spacing w:val="-1"/>
          <w:sz w:val="28"/>
          <w:szCs w:val="28"/>
          <w:lang w:val="uk-UA"/>
        </w:rPr>
      </w:pPr>
      <w:r>
        <w:rPr>
          <w:b/>
          <w:bCs/>
          <w:spacing w:val="-1"/>
          <w:sz w:val="28"/>
          <w:szCs w:val="28"/>
          <w:lang w:val="uk-UA"/>
        </w:rPr>
        <w:t>6.4</w:t>
      </w:r>
      <w:r w:rsidR="006C0F28">
        <w:rPr>
          <w:b/>
          <w:bCs/>
          <w:spacing w:val="-1"/>
          <w:sz w:val="28"/>
          <w:szCs w:val="28"/>
          <w:lang w:val="uk-UA"/>
        </w:rPr>
        <w:t xml:space="preserve">. </w:t>
      </w:r>
      <w:r w:rsidR="006473F5">
        <w:rPr>
          <w:b/>
          <w:bCs/>
          <w:spacing w:val="-1"/>
          <w:sz w:val="28"/>
          <w:szCs w:val="28"/>
          <w:lang w:val="uk-UA"/>
        </w:rPr>
        <w:t xml:space="preserve"> НАВЧАЛЬНА </w:t>
      </w:r>
      <w:r w:rsidR="006127F7">
        <w:rPr>
          <w:b/>
          <w:bCs/>
          <w:spacing w:val="-1"/>
          <w:sz w:val="28"/>
          <w:szCs w:val="28"/>
          <w:lang w:val="uk-UA"/>
        </w:rPr>
        <w:t>МУЗЕЙНО-АРХІВНА ПРАКТИКА</w:t>
      </w:r>
    </w:p>
    <w:p w:rsidR="006127F7" w:rsidRDefault="008954D8" w:rsidP="00E723CD">
      <w:pPr>
        <w:pStyle w:val="a6"/>
        <w:ind w:firstLine="708"/>
        <w:jc w:val="both"/>
        <w:rPr>
          <w:color w:val="000000"/>
          <w:sz w:val="28"/>
          <w:szCs w:val="28"/>
          <w:lang w:val="uk-UA"/>
        </w:rPr>
      </w:pPr>
      <w:r w:rsidRPr="003246B2">
        <w:rPr>
          <w:b/>
          <w:bCs/>
          <w:color w:val="000000"/>
          <w:sz w:val="28"/>
          <w:szCs w:val="28"/>
          <w:lang w:val="uk-UA"/>
        </w:rPr>
        <w:t>М</w:t>
      </w:r>
      <w:r w:rsidRPr="006127F7">
        <w:rPr>
          <w:b/>
          <w:bCs/>
          <w:color w:val="000000"/>
          <w:sz w:val="28"/>
          <w:szCs w:val="28"/>
          <w:lang w:val="uk-UA"/>
        </w:rPr>
        <w:t>ета практики</w:t>
      </w:r>
      <w:r>
        <w:rPr>
          <w:color w:val="000000"/>
          <w:sz w:val="28"/>
          <w:szCs w:val="28"/>
        </w:rPr>
        <w:t> </w:t>
      </w:r>
      <w:r w:rsidR="006C0F28">
        <w:rPr>
          <w:color w:val="000000"/>
          <w:sz w:val="28"/>
          <w:szCs w:val="28"/>
          <w:lang w:val="uk-UA"/>
        </w:rPr>
        <w:t>–</w:t>
      </w:r>
      <w:r>
        <w:rPr>
          <w:color w:val="000000"/>
          <w:sz w:val="28"/>
          <w:szCs w:val="28"/>
          <w:lang w:val="uk-UA"/>
        </w:rPr>
        <w:t xml:space="preserve"> формування</w:t>
      </w:r>
      <w:r w:rsidRPr="006127F7">
        <w:rPr>
          <w:color w:val="000000"/>
          <w:sz w:val="28"/>
          <w:szCs w:val="28"/>
          <w:lang w:val="uk-UA"/>
        </w:rPr>
        <w:t xml:space="preserve"> навичок професійної діяльності спеціаліста-історик</w:t>
      </w:r>
      <w:r>
        <w:rPr>
          <w:color w:val="000000"/>
          <w:sz w:val="28"/>
          <w:szCs w:val="28"/>
          <w:lang w:val="uk-UA"/>
        </w:rPr>
        <w:t>а, набуття</w:t>
      </w:r>
      <w:r w:rsidRPr="006127F7">
        <w:rPr>
          <w:color w:val="000000"/>
          <w:sz w:val="28"/>
          <w:szCs w:val="28"/>
          <w:lang w:val="uk-UA"/>
        </w:rPr>
        <w:t xml:space="preserve"> практичного досвіду у галузі архівної та музейної діяльності.</w:t>
      </w:r>
    </w:p>
    <w:p w:rsidR="008954D8" w:rsidRPr="006127F7" w:rsidRDefault="008954D8" w:rsidP="00180E68">
      <w:pPr>
        <w:pStyle w:val="a6"/>
        <w:jc w:val="both"/>
        <w:rPr>
          <w:color w:val="000000"/>
          <w:sz w:val="28"/>
          <w:szCs w:val="28"/>
          <w:lang w:val="uk-UA"/>
        </w:rPr>
      </w:pPr>
      <w:r w:rsidRPr="003246B2">
        <w:rPr>
          <w:b/>
          <w:bCs/>
          <w:color w:val="000000"/>
          <w:sz w:val="28"/>
          <w:szCs w:val="28"/>
          <w:lang w:val="uk-UA"/>
        </w:rPr>
        <w:t>З</w:t>
      </w:r>
      <w:r w:rsidRPr="006127F7">
        <w:rPr>
          <w:b/>
          <w:bCs/>
          <w:color w:val="000000"/>
          <w:sz w:val="28"/>
          <w:szCs w:val="28"/>
          <w:lang w:val="uk-UA"/>
        </w:rPr>
        <w:t>авдання</w:t>
      </w:r>
      <w:r w:rsidRPr="003246B2">
        <w:rPr>
          <w:b/>
          <w:color w:val="000000"/>
          <w:sz w:val="28"/>
          <w:szCs w:val="28"/>
        </w:rPr>
        <w:t> </w:t>
      </w:r>
      <w:r w:rsidRPr="006127F7">
        <w:rPr>
          <w:b/>
          <w:color w:val="000000"/>
          <w:sz w:val="28"/>
          <w:szCs w:val="28"/>
          <w:lang w:val="uk-UA"/>
        </w:rPr>
        <w:t>практики:</w:t>
      </w:r>
    </w:p>
    <w:p w:rsidR="008954D8" w:rsidRPr="008954D8" w:rsidRDefault="008954D8" w:rsidP="00180E68">
      <w:pPr>
        <w:pStyle w:val="a6"/>
        <w:numPr>
          <w:ilvl w:val="0"/>
          <w:numId w:val="13"/>
        </w:numPr>
        <w:jc w:val="both"/>
        <w:rPr>
          <w:color w:val="000000"/>
          <w:sz w:val="28"/>
          <w:szCs w:val="28"/>
        </w:rPr>
      </w:pPr>
      <w:r w:rsidRPr="006127F7">
        <w:rPr>
          <w:color w:val="000000"/>
          <w:sz w:val="28"/>
          <w:szCs w:val="28"/>
          <w:lang w:val="uk-UA"/>
        </w:rPr>
        <w:t>актуалізація та закріплення на практиці теоретичних знань отриманих студентами при вивченні курсів з «Музеєзнавства», «Архівозна</w:t>
      </w:r>
      <w:r w:rsidRPr="008954D8">
        <w:rPr>
          <w:color w:val="000000"/>
          <w:sz w:val="28"/>
          <w:szCs w:val="28"/>
        </w:rPr>
        <w:t>вства» та «Основ джерелознавства»;</w:t>
      </w:r>
    </w:p>
    <w:p w:rsidR="008954D8" w:rsidRPr="008954D8" w:rsidRDefault="008954D8" w:rsidP="00180E68">
      <w:pPr>
        <w:pStyle w:val="a6"/>
        <w:numPr>
          <w:ilvl w:val="0"/>
          <w:numId w:val="13"/>
        </w:numPr>
        <w:jc w:val="both"/>
        <w:rPr>
          <w:color w:val="000000"/>
          <w:sz w:val="28"/>
          <w:szCs w:val="28"/>
        </w:rPr>
      </w:pPr>
      <w:r w:rsidRPr="008954D8">
        <w:rPr>
          <w:color w:val="000000"/>
          <w:sz w:val="28"/>
          <w:szCs w:val="28"/>
        </w:rPr>
        <w:t>практичне ознайомлення студентів-практикантів із системою функціонування державних архіві</w:t>
      </w:r>
      <w:proofErr w:type="gramStart"/>
      <w:r w:rsidRPr="008954D8">
        <w:rPr>
          <w:color w:val="000000"/>
          <w:sz w:val="28"/>
          <w:szCs w:val="28"/>
        </w:rPr>
        <w:t>в</w:t>
      </w:r>
      <w:proofErr w:type="gramEnd"/>
      <w:r w:rsidRPr="008954D8">
        <w:rPr>
          <w:color w:val="000000"/>
          <w:sz w:val="28"/>
          <w:szCs w:val="28"/>
        </w:rPr>
        <w:t xml:space="preserve"> та музейних установ, напрямками та формами їх роботи щодо комплектування, обробки, систематизації, обліку, зберігання та використання фондів та експонатів;</w:t>
      </w:r>
    </w:p>
    <w:p w:rsidR="008954D8" w:rsidRPr="008954D8" w:rsidRDefault="008954D8" w:rsidP="00180E68">
      <w:pPr>
        <w:pStyle w:val="a6"/>
        <w:numPr>
          <w:ilvl w:val="0"/>
          <w:numId w:val="13"/>
        </w:numPr>
        <w:jc w:val="both"/>
        <w:rPr>
          <w:color w:val="000000"/>
          <w:sz w:val="28"/>
          <w:szCs w:val="28"/>
        </w:rPr>
      </w:pPr>
      <w:r w:rsidRPr="008954D8">
        <w:rPr>
          <w:color w:val="000000"/>
          <w:sz w:val="28"/>
          <w:szCs w:val="28"/>
        </w:rPr>
        <w:t xml:space="preserve">формування вміння роботи з </w:t>
      </w:r>
      <w:proofErr w:type="gramStart"/>
      <w:r w:rsidRPr="008954D8">
        <w:rPr>
          <w:color w:val="000000"/>
          <w:sz w:val="28"/>
          <w:szCs w:val="28"/>
        </w:rPr>
        <w:t>арх</w:t>
      </w:r>
      <w:proofErr w:type="gramEnd"/>
      <w:r w:rsidRPr="008954D8">
        <w:rPr>
          <w:color w:val="000000"/>
          <w:sz w:val="28"/>
          <w:szCs w:val="28"/>
        </w:rPr>
        <w:t>івними джерелами;</w:t>
      </w:r>
    </w:p>
    <w:p w:rsidR="008954D8" w:rsidRPr="008954D8" w:rsidRDefault="008954D8" w:rsidP="00180E68">
      <w:pPr>
        <w:pStyle w:val="a6"/>
        <w:numPr>
          <w:ilvl w:val="0"/>
          <w:numId w:val="13"/>
        </w:numPr>
        <w:jc w:val="both"/>
        <w:rPr>
          <w:color w:val="000000"/>
          <w:sz w:val="28"/>
          <w:szCs w:val="28"/>
        </w:rPr>
      </w:pPr>
      <w:r w:rsidRPr="008954D8">
        <w:rPr>
          <w:color w:val="000000"/>
          <w:sz w:val="28"/>
          <w:szCs w:val="28"/>
        </w:rPr>
        <w:t>формування у студентів загального уявлення про законодавство України в галузі архівної і музейної справи, про права та обов’язки користувача, навичок користування нормативними актами в роботі з документами архіві</w:t>
      </w:r>
      <w:proofErr w:type="gramStart"/>
      <w:r w:rsidRPr="008954D8">
        <w:rPr>
          <w:color w:val="000000"/>
          <w:sz w:val="28"/>
          <w:szCs w:val="28"/>
        </w:rPr>
        <w:t>в</w:t>
      </w:r>
      <w:proofErr w:type="gramEnd"/>
      <w:r w:rsidRPr="008954D8">
        <w:rPr>
          <w:color w:val="000000"/>
          <w:sz w:val="28"/>
          <w:szCs w:val="28"/>
        </w:rPr>
        <w:t xml:space="preserve"> і музейними фондами;</w:t>
      </w:r>
    </w:p>
    <w:p w:rsidR="008954D8" w:rsidRPr="008954D8" w:rsidRDefault="008954D8" w:rsidP="00180E68">
      <w:pPr>
        <w:pStyle w:val="a6"/>
        <w:numPr>
          <w:ilvl w:val="0"/>
          <w:numId w:val="13"/>
        </w:numPr>
        <w:jc w:val="both"/>
        <w:rPr>
          <w:color w:val="000000"/>
          <w:sz w:val="28"/>
          <w:szCs w:val="28"/>
        </w:rPr>
      </w:pPr>
      <w:r w:rsidRPr="008954D8">
        <w:rPr>
          <w:color w:val="000000"/>
          <w:sz w:val="28"/>
          <w:szCs w:val="28"/>
        </w:rPr>
        <w:t xml:space="preserve">знайомство з документальними комплексами </w:t>
      </w:r>
      <w:proofErr w:type="gramStart"/>
      <w:r w:rsidRPr="008954D8">
        <w:rPr>
          <w:color w:val="000000"/>
          <w:sz w:val="28"/>
          <w:szCs w:val="28"/>
        </w:rPr>
        <w:t>р</w:t>
      </w:r>
      <w:proofErr w:type="gramEnd"/>
      <w:r w:rsidRPr="008954D8">
        <w:rPr>
          <w:color w:val="000000"/>
          <w:sz w:val="28"/>
          <w:szCs w:val="28"/>
        </w:rPr>
        <w:t>ізних діловиробничих систем, з класифікацією документів різних архівних фондів як наукової основи їх організації з метою підвищення ефективності використання в інтересах суспільства;</w:t>
      </w:r>
    </w:p>
    <w:p w:rsidR="008954D8" w:rsidRPr="008954D8" w:rsidRDefault="008954D8" w:rsidP="00180E68">
      <w:pPr>
        <w:pStyle w:val="a6"/>
        <w:numPr>
          <w:ilvl w:val="0"/>
          <w:numId w:val="13"/>
        </w:numPr>
        <w:jc w:val="both"/>
        <w:rPr>
          <w:color w:val="000000"/>
          <w:sz w:val="28"/>
          <w:szCs w:val="28"/>
        </w:rPr>
      </w:pPr>
      <w:r w:rsidRPr="008954D8">
        <w:rPr>
          <w:color w:val="000000"/>
          <w:sz w:val="28"/>
          <w:szCs w:val="28"/>
        </w:rPr>
        <w:t xml:space="preserve">знайомство студентів з системою науково-довідкового апарату </w:t>
      </w:r>
      <w:proofErr w:type="gramStart"/>
      <w:r w:rsidRPr="008954D8">
        <w:rPr>
          <w:color w:val="000000"/>
          <w:sz w:val="28"/>
          <w:szCs w:val="28"/>
        </w:rPr>
        <w:t>арх</w:t>
      </w:r>
      <w:proofErr w:type="gramEnd"/>
      <w:r w:rsidRPr="008954D8">
        <w:rPr>
          <w:color w:val="000000"/>
          <w:sz w:val="28"/>
          <w:szCs w:val="28"/>
        </w:rPr>
        <w:t>івних документів і музейних фондів: каталогами, путівниками і т.ін.;</w:t>
      </w:r>
    </w:p>
    <w:p w:rsidR="008954D8" w:rsidRPr="008954D8" w:rsidRDefault="008954D8" w:rsidP="00180E68">
      <w:pPr>
        <w:pStyle w:val="a6"/>
        <w:numPr>
          <w:ilvl w:val="0"/>
          <w:numId w:val="13"/>
        </w:numPr>
        <w:jc w:val="both"/>
        <w:rPr>
          <w:color w:val="000000"/>
          <w:sz w:val="28"/>
          <w:szCs w:val="28"/>
        </w:rPr>
      </w:pPr>
      <w:r w:rsidRPr="008954D8">
        <w:rPr>
          <w:color w:val="000000"/>
          <w:sz w:val="28"/>
          <w:szCs w:val="28"/>
        </w:rPr>
        <w:t xml:space="preserve">формування готовності до роботи в музейних і </w:t>
      </w:r>
      <w:proofErr w:type="gramStart"/>
      <w:r w:rsidRPr="008954D8">
        <w:rPr>
          <w:color w:val="000000"/>
          <w:sz w:val="28"/>
          <w:szCs w:val="28"/>
        </w:rPr>
        <w:t>арх</w:t>
      </w:r>
      <w:proofErr w:type="gramEnd"/>
      <w:r w:rsidRPr="008954D8">
        <w:rPr>
          <w:color w:val="000000"/>
          <w:sz w:val="28"/>
          <w:szCs w:val="28"/>
        </w:rPr>
        <w:t>івних установах, оволодіння уміннями та навичками з методики фондової, експозиційної та науково-просвітньої роботи;</w:t>
      </w:r>
    </w:p>
    <w:p w:rsidR="008954D8" w:rsidRPr="008954D8" w:rsidRDefault="008954D8" w:rsidP="00180E68">
      <w:pPr>
        <w:pStyle w:val="a6"/>
        <w:numPr>
          <w:ilvl w:val="0"/>
          <w:numId w:val="13"/>
        </w:numPr>
        <w:jc w:val="both"/>
        <w:rPr>
          <w:color w:val="000000"/>
          <w:sz w:val="28"/>
          <w:szCs w:val="28"/>
        </w:rPr>
      </w:pPr>
      <w:r w:rsidRPr="008954D8">
        <w:rPr>
          <w:color w:val="000000"/>
          <w:sz w:val="28"/>
          <w:szCs w:val="28"/>
        </w:rPr>
        <w:t xml:space="preserve">оволодіння навичками раціонального пошуку, відбору, аналітичної і синтетичної критики </w:t>
      </w:r>
      <w:proofErr w:type="gramStart"/>
      <w:r w:rsidRPr="008954D8">
        <w:rPr>
          <w:color w:val="000000"/>
          <w:sz w:val="28"/>
          <w:szCs w:val="28"/>
        </w:rPr>
        <w:t>арх</w:t>
      </w:r>
      <w:proofErr w:type="gramEnd"/>
      <w:r w:rsidRPr="008954D8">
        <w:rPr>
          <w:color w:val="000000"/>
          <w:sz w:val="28"/>
          <w:szCs w:val="28"/>
        </w:rPr>
        <w:t>івних документів і матеріалів музеїв, методикою їх використання у науково-дослідній, навчально-виховній та ін. роботі за професійною спрямованістю;</w:t>
      </w:r>
    </w:p>
    <w:p w:rsidR="008954D8" w:rsidRPr="008954D8" w:rsidRDefault="008954D8" w:rsidP="00180E68">
      <w:pPr>
        <w:pStyle w:val="a6"/>
        <w:numPr>
          <w:ilvl w:val="0"/>
          <w:numId w:val="13"/>
        </w:numPr>
        <w:jc w:val="both"/>
        <w:rPr>
          <w:color w:val="000000"/>
          <w:sz w:val="28"/>
          <w:szCs w:val="28"/>
        </w:rPr>
      </w:pPr>
      <w:r w:rsidRPr="008954D8">
        <w:rPr>
          <w:color w:val="000000"/>
          <w:sz w:val="28"/>
          <w:szCs w:val="28"/>
        </w:rPr>
        <w:t xml:space="preserve">виховання у студентів дбайливого ставлення до </w:t>
      </w:r>
      <w:proofErr w:type="gramStart"/>
      <w:r w:rsidRPr="008954D8">
        <w:rPr>
          <w:color w:val="000000"/>
          <w:sz w:val="28"/>
          <w:szCs w:val="28"/>
        </w:rPr>
        <w:t>арх</w:t>
      </w:r>
      <w:proofErr w:type="gramEnd"/>
      <w:r w:rsidRPr="008954D8">
        <w:rPr>
          <w:color w:val="000000"/>
          <w:sz w:val="28"/>
          <w:szCs w:val="28"/>
        </w:rPr>
        <w:t>івних документів та музейних предметів, як до національного надбання;</w:t>
      </w:r>
    </w:p>
    <w:p w:rsidR="008954D8" w:rsidRPr="008954D8" w:rsidRDefault="008954D8" w:rsidP="00180E68">
      <w:pPr>
        <w:pStyle w:val="a6"/>
        <w:numPr>
          <w:ilvl w:val="0"/>
          <w:numId w:val="13"/>
        </w:numPr>
        <w:jc w:val="both"/>
        <w:rPr>
          <w:color w:val="000000"/>
          <w:sz w:val="28"/>
          <w:szCs w:val="28"/>
        </w:rPr>
      </w:pPr>
      <w:r w:rsidRPr="008954D8">
        <w:rPr>
          <w:color w:val="000000"/>
          <w:sz w:val="28"/>
          <w:szCs w:val="28"/>
        </w:rPr>
        <w:t xml:space="preserve">формування навичок індивідуальної та групової роботи, самоорганізації, прагнення до самоосвіти, </w:t>
      </w:r>
      <w:proofErr w:type="gramStart"/>
      <w:r w:rsidRPr="008954D8">
        <w:rPr>
          <w:color w:val="000000"/>
          <w:sz w:val="28"/>
          <w:szCs w:val="28"/>
        </w:rPr>
        <w:t>систематичного</w:t>
      </w:r>
      <w:proofErr w:type="gramEnd"/>
      <w:r w:rsidRPr="008954D8">
        <w:rPr>
          <w:color w:val="000000"/>
          <w:sz w:val="28"/>
          <w:szCs w:val="28"/>
        </w:rPr>
        <w:t xml:space="preserve"> набуття й поповнення знань, вмінь і навичок роботи за фахом.</w:t>
      </w:r>
    </w:p>
    <w:p w:rsidR="008954D8" w:rsidRPr="003246B2" w:rsidRDefault="008954D8" w:rsidP="00180E68">
      <w:pPr>
        <w:pStyle w:val="a6"/>
        <w:jc w:val="both"/>
        <w:rPr>
          <w:b/>
          <w:color w:val="000000"/>
          <w:sz w:val="28"/>
          <w:szCs w:val="28"/>
          <w:lang w:val="uk-UA"/>
        </w:rPr>
      </w:pPr>
      <w:r w:rsidRPr="003246B2">
        <w:rPr>
          <w:b/>
          <w:color w:val="000000"/>
          <w:sz w:val="28"/>
          <w:szCs w:val="28"/>
        </w:rPr>
        <w:lastRenderedPageBreak/>
        <w:t>Основн</w:t>
      </w:r>
      <w:r w:rsidRPr="003246B2">
        <w:rPr>
          <w:b/>
          <w:color w:val="000000"/>
          <w:sz w:val="28"/>
          <w:szCs w:val="28"/>
          <w:lang w:val="uk-UA"/>
        </w:rPr>
        <w:t>і</w:t>
      </w:r>
      <w:r w:rsidRPr="003246B2">
        <w:rPr>
          <w:b/>
          <w:color w:val="000000"/>
          <w:sz w:val="28"/>
          <w:szCs w:val="28"/>
        </w:rPr>
        <w:t> </w:t>
      </w:r>
      <w:r w:rsidRPr="003246B2">
        <w:rPr>
          <w:b/>
          <w:bCs/>
          <w:color w:val="000000"/>
          <w:sz w:val="28"/>
          <w:szCs w:val="28"/>
        </w:rPr>
        <w:t>форм</w:t>
      </w:r>
      <w:r w:rsidRPr="003246B2">
        <w:rPr>
          <w:b/>
          <w:bCs/>
          <w:color w:val="000000"/>
          <w:sz w:val="28"/>
          <w:szCs w:val="28"/>
          <w:lang w:val="uk-UA"/>
        </w:rPr>
        <w:t>и</w:t>
      </w:r>
      <w:r w:rsidRPr="003246B2">
        <w:rPr>
          <w:b/>
          <w:bCs/>
          <w:color w:val="000000"/>
          <w:sz w:val="28"/>
          <w:szCs w:val="28"/>
        </w:rPr>
        <w:t> </w:t>
      </w:r>
      <w:r w:rsidRPr="003246B2">
        <w:rPr>
          <w:b/>
          <w:color w:val="000000"/>
          <w:sz w:val="28"/>
          <w:szCs w:val="28"/>
        </w:rPr>
        <w:t>роботи</w:t>
      </w:r>
      <w:r w:rsidRPr="003246B2">
        <w:rPr>
          <w:b/>
          <w:color w:val="000000"/>
          <w:sz w:val="28"/>
          <w:szCs w:val="28"/>
          <w:lang w:val="uk-UA"/>
        </w:rPr>
        <w:t>:</w:t>
      </w:r>
    </w:p>
    <w:p w:rsidR="008954D8" w:rsidRPr="009A12F8" w:rsidRDefault="006C0F28" w:rsidP="00180E68">
      <w:pPr>
        <w:pStyle w:val="a6"/>
        <w:numPr>
          <w:ilvl w:val="0"/>
          <w:numId w:val="14"/>
        </w:numPr>
        <w:jc w:val="both"/>
        <w:rPr>
          <w:color w:val="000000"/>
          <w:sz w:val="28"/>
          <w:szCs w:val="28"/>
          <w:lang w:val="uk-UA"/>
        </w:rPr>
      </w:pPr>
      <w:r>
        <w:rPr>
          <w:color w:val="000000"/>
          <w:sz w:val="28"/>
          <w:szCs w:val="28"/>
          <w:lang w:val="uk-UA"/>
        </w:rPr>
        <w:t>С</w:t>
      </w:r>
      <w:r w:rsidR="008954D8" w:rsidRPr="009A12F8">
        <w:rPr>
          <w:color w:val="000000"/>
          <w:sz w:val="28"/>
          <w:szCs w:val="28"/>
          <w:lang w:val="uk-UA"/>
        </w:rPr>
        <w:t>пілкуванн</w:t>
      </w:r>
      <w:r w:rsidR="008954D8">
        <w:rPr>
          <w:color w:val="000000"/>
          <w:sz w:val="28"/>
          <w:szCs w:val="28"/>
          <w:lang w:val="uk-UA"/>
        </w:rPr>
        <w:t>я</w:t>
      </w:r>
      <w:r w:rsidR="008954D8" w:rsidRPr="009A12F8">
        <w:rPr>
          <w:color w:val="000000"/>
          <w:sz w:val="28"/>
          <w:szCs w:val="28"/>
          <w:lang w:val="uk-UA"/>
        </w:rPr>
        <w:t xml:space="preserve"> з фахівцями архівної та музейної справ;</w:t>
      </w:r>
    </w:p>
    <w:p w:rsidR="008954D8" w:rsidRPr="008954D8" w:rsidRDefault="006C0F28" w:rsidP="00180E68">
      <w:pPr>
        <w:pStyle w:val="a6"/>
        <w:numPr>
          <w:ilvl w:val="0"/>
          <w:numId w:val="14"/>
        </w:numPr>
        <w:jc w:val="both"/>
        <w:rPr>
          <w:color w:val="000000"/>
          <w:sz w:val="28"/>
          <w:szCs w:val="28"/>
        </w:rPr>
      </w:pPr>
      <w:r>
        <w:rPr>
          <w:color w:val="000000"/>
          <w:sz w:val="28"/>
          <w:szCs w:val="28"/>
          <w:lang w:val="uk-UA"/>
        </w:rPr>
        <w:t>П</w:t>
      </w:r>
      <w:r w:rsidR="008954D8" w:rsidRPr="008954D8">
        <w:rPr>
          <w:color w:val="000000"/>
          <w:sz w:val="28"/>
          <w:szCs w:val="28"/>
        </w:rPr>
        <w:t>рактична робота з музейними та архівними матеріалами під наглядом фахівців;</w:t>
      </w:r>
    </w:p>
    <w:p w:rsidR="008954D8" w:rsidRPr="008954D8" w:rsidRDefault="006C0F28" w:rsidP="00180E68">
      <w:pPr>
        <w:pStyle w:val="a6"/>
        <w:numPr>
          <w:ilvl w:val="0"/>
          <w:numId w:val="14"/>
        </w:numPr>
        <w:jc w:val="both"/>
        <w:rPr>
          <w:color w:val="000000"/>
          <w:sz w:val="28"/>
          <w:szCs w:val="28"/>
        </w:rPr>
      </w:pPr>
      <w:r>
        <w:rPr>
          <w:color w:val="000000"/>
          <w:sz w:val="28"/>
          <w:szCs w:val="28"/>
          <w:lang w:val="uk-UA"/>
        </w:rPr>
        <w:t>С</w:t>
      </w:r>
      <w:r w:rsidR="008954D8" w:rsidRPr="008954D8">
        <w:rPr>
          <w:color w:val="000000"/>
          <w:sz w:val="28"/>
          <w:szCs w:val="28"/>
        </w:rPr>
        <w:t>амостійна робота студентів з пошуку, відбору, аналізу й інтерпретації інформаційних матеріалів;</w:t>
      </w:r>
    </w:p>
    <w:p w:rsidR="008954D8" w:rsidRPr="008954D8" w:rsidRDefault="006C0F28" w:rsidP="00180E68">
      <w:pPr>
        <w:pStyle w:val="a6"/>
        <w:numPr>
          <w:ilvl w:val="0"/>
          <w:numId w:val="14"/>
        </w:numPr>
        <w:jc w:val="both"/>
        <w:rPr>
          <w:color w:val="000000"/>
          <w:sz w:val="28"/>
          <w:szCs w:val="28"/>
        </w:rPr>
      </w:pPr>
      <w:r>
        <w:rPr>
          <w:color w:val="000000"/>
          <w:sz w:val="28"/>
          <w:szCs w:val="28"/>
          <w:lang w:val="uk-UA"/>
        </w:rPr>
        <w:t>П</w:t>
      </w:r>
      <w:r w:rsidR="008954D8" w:rsidRPr="008954D8">
        <w:rPr>
          <w:color w:val="000000"/>
          <w:sz w:val="28"/>
          <w:szCs w:val="28"/>
        </w:rPr>
        <w:t>ідготовка й захист практикантами звіту з обраних питань</w:t>
      </w:r>
      <w:r>
        <w:rPr>
          <w:color w:val="000000"/>
          <w:sz w:val="28"/>
          <w:szCs w:val="28"/>
          <w:lang w:val="uk-UA"/>
        </w:rPr>
        <w:t>.</w:t>
      </w:r>
    </w:p>
    <w:p w:rsidR="008954D8" w:rsidRPr="00D81CF6" w:rsidRDefault="008954D8" w:rsidP="00D81CF6">
      <w:pPr>
        <w:pStyle w:val="a6"/>
        <w:ind w:firstLine="708"/>
        <w:jc w:val="both"/>
        <w:rPr>
          <w:color w:val="000000"/>
          <w:sz w:val="28"/>
          <w:szCs w:val="28"/>
        </w:rPr>
      </w:pPr>
      <w:r w:rsidRPr="008954D8">
        <w:rPr>
          <w:bCs/>
          <w:color w:val="000000"/>
          <w:sz w:val="28"/>
          <w:szCs w:val="28"/>
        </w:rPr>
        <w:t>Змі</w:t>
      </w:r>
      <w:proofErr w:type="gramStart"/>
      <w:r w:rsidRPr="008954D8">
        <w:rPr>
          <w:bCs/>
          <w:color w:val="000000"/>
          <w:sz w:val="28"/>
          <w:szCs w:val="28"/>
        </w:rPr>
        <w:t>ст</w:t>
      </w:r>
      <w:proofErr w:type="gramEnd"/>
      <w:r w:rsidRPr="008954D8">
        <w:rPr>
          <w:bCs/>
          <w:color w:val="000000"/>
          <w:sz w:val="28"/>
          <w:szCs w:val="28"/>
        </w:rPr>
        <w:t xml:space="preserve"> й обсяг практи</w:t>
      </w:r>
      <w:r w:rsidRPr="008954D8">
        <w:rPr>
          <w:b/>
          <w:bCs/>
          <w:color w:val="000000"/>
          <w:sz w:val="28"/>
          <w:szCs w:val="28"/>
        </w:rPr>
        <w:t>ки</w:t>
      </w:r>
      <w:r w:rsidRPr="008954D8">
        <w:rPr>
          <w:color w:val="000000"/>
          <w:sz w:val="28"/>
          <w:szCs w:val="28"/>
        </w:rPr>
        <w:t xml:space="preserve"> визначається </w:t>
      </w:r>
      <w:r w:rsidR="006C0F28">
        <w:rPr>
          <w:color w:val="000000"/>
          <w:sz w:val="28"/>
          <w:szCs w:val="28"/>
        </w:rPr>
        <w:t xml:space="preserve">двосторонньою домовленістю між </w:t>
      </w:r>
      <w:r w:rsidR="006C0F28">
        <w:rPr>
          <w:color w:val="000000"/>
          <w:sz w:val="28"/>
          <w:szCs w:val="28"/>
          <w:lang w:val="uk-UA"/>
        </w:rPr>
        <w:t>і</w:t>
      </w:r>
      <w:r w:rsidRPr="008954D8">
        <w:rPr>
          <w:color w:val="000000"/>
          <w:sz w:val="28"/>
          <w:szCs w:val="28"/>
        </w:rPr>
        <w:t>сторичним фа</w:t>
      </w:r>
      <w:r w:rsidR="006C0F28">
        <w:rPr>
          <w:color w:val="000000"/>
          <w:sz w:val="28"/>
          <w:szCs w:val="28"/>
        </w:rPr>
        <w:t xml:space="preserve">культетом, з одної сторони, та </w:t>
      </w:r>
      <w:r w:rsidR="006C0F28">
        <w:rPr>
          <w:color w:val="000000"/>
          <w:sz w:val="28"/>
          <w:szCs w:val="28"/>
          <w:lang w:val="uk-UA"/>
        </w:rPr>
        <w:t>у</w:t>
      </w:r>
      <w:r w:rsidRPr="008954D8">
        <w:rPr>
          <w:color w:val="000000"/>
          <w:sz w:val="28"/>
          <w:szCs w:val="28"/>
        </w:rPr>
        <w:t>становами, що надають базу для проведення практики, з іншої, з обов’язковою умовою забезпечення повноцінного виконання практики з урахуванням внутрішнього розкладу установ</w:t>
      </w:r>
      <w:r w:rsidR="006C0F28">
        <w:rPr>
          <w:color w:val="000000"/>
          <w:sz w:val="28"/>
          <w:szCs w:val="28"/>
        </w:rPr>
        <w:t xml:space="preserve">, видів робіт по річному плану </w:t>
      </w:r>
      <w:r w:rsidR="006C0F28">
        <w:rPr>
          <w:color w:val="000000"/>
          <w:sz w:val="28"/>
          <w:szCs w:val="28"/>
          <w:lang w:val="uk-UA"/>
        </w:rPr>
        <w:t>у</w:t>
      </w:r>
      <w:r w:rsidRPr="008954D8">
        <w:rPr>
          <w:color w:val="000000"/>
          <w:sz w:val="28"/>
          <w:szCs w:val="28"/>
        </w:rPr>
        <w:t>станов, а також кількості студентів, що будуть проходити практику</w:t>
      </w:r>
      <w:proofErr w:type="gramStart"/>
      <w:r w:rsidRPr="008954D8">
        <w:rPr>
          <w:color w:val="000000"/>
          <w:sz w:val="28"/>
          <w:szCs w:val="28"/>
        </w:rPr>
        <w:t>.</w:t>
      </w:r>
      <w:r w:rsidR="004531ED" w:rsidRPr="006127F7">
        <w:rPr>
          <w:sz w:val="28"/>
          <w:szCs w:val="28"/>
        </w:rPr>
        <w:t>Г</w:t>
      </w:r>
      <w:proofErr w:type="gramEnd"/>
      <w:r w:rsidR="004531ED" w:rsidRPr="006127F7">
        <w:rPr>
          <w:sz w:val="28"/>
          <w:szCs w:val="28"/>
        </w:rPr>
        <w:t>оловною навчальною</w:t>
      </w:r>
      <w:r w:rsidR="0026346C" w:rsidRPr="006127F7">
        <w:rPr>
          <w:sz w:val="28"/>
          <w:szCs w:val="28"/>
        </w:rPr>
        <w:t xml:space="preserve"> базою музейної практики є фонди Уманського краєзнавчого музею та музе</w:t>
      </w:r>
      <w:r w:rsidRPr="006127F7">
        <w:rPr>
          <w:sz w:val="28"/>
          <w:szCs w:val="28"/>
        </w:rPr>
        <w:t>ю УДПУ імені Павла Тичини,  Архівний відділ Уманської міської ради.</w:t>
      </w:r>
      <w:r w:rsidR="00D81CF6">
        <w:rPr>
          <w:sz w:val="28"/>
          <w:szCs w:val="28"/>
          <w:lang w:val="uk-UA"/>
        </w:rPr>
        <w:t xml:space="preserve"> </w:t>
      </w:r>
      <w:proofErr w:type="gramStart"/>
      <w:r w:rsidR="008D713A" w:rsidRPr="007C3CF3">
        <w:rPr>
          <w:color w:val="000000"/>
          <w:spacing w:val="-1"/>
          <w:sz w:val="28"/>
          <w:szCs w:val="28"/>
        </w:rPr>
        <w:t>П</w:t>
      </w:r>
      <w:proofErr w:type="gramEnd"/>
      <w:r w:rsidR="008D713A" w:rsidRPr="007C3CF3">
        <w:rPr>
          <w:color w:val="000000"/>
          <w:spacing w:val="-1"/>
          <w:sz w:val="28"/>
          <w:szCs w:val="28"/>
        </w:rPr>
        <w:t xml:space="preserve">ідсумки </w:t>
      </w:r>
      <w:r>
        <w:rPr>
          <w:color w:val="000000"/>
          <w:spacing w:val="-1"/>
          <w:sz w:val="28"/>
          <w:szCs w:val="28"/>
          <w:lang w:val="uk-UA"/>
        </w:rPr>
        <w:t>музейно-</w:t>
      </w:r>
      <w:r w:rsidR="008D713A" w:rsidRPr="007C3CF3">
        <w:rPr>
          <w:color w:val="000000"/>
          <w:spacing w:val="-1"/>
          <w:sz w:val="28"/>
          <w:szCs w:val="28"/>
        </w:rPr>
        <w:t>архівної практики проводить груповий керівник у вигля</w:t>
      </w:r>
      <w:r w:rsidR="008D713A" w:rsidRPr="00D81CF6">
        <w:rPr>
          <w:b/>
          <w:color w:val="000000"/>
          <w:spacing w:val="-1"/>
          <w:sz w:val="28"/>
          <w:szCs w:val="28"/>
        </w:rPr>
        <w:t>ді підсумкового заняття, на якому студенти звітуються про набуті знання</w:t>
      </w:r>
      <w:r w:rsidR="008D713A" w:rsidRPr="007C3CF3">
        <w:rPr>
          <w:color w:val="000000"/>
          <w:spacing w:val="-1"/>
          <w:sz w:val="28"/>
          <w:szCs w:val="28"/>
        </w:rPr>
        <w:t xml:space="preserve"> та практичні навички. (Форма звіту визначається керівником)</w:t>
      </w:r>
      <w:r>
        <w:rPr>
          <w:color w:val="000000"/>
          <w:spacing w:val="-1"/>
          <w:sz w:val="28"/>
          <w:szCs w:val="28"/>
          <w:lang w:val="uk-UA"/>
        </w:rPr>
        <w:t>.</w:t>
      </w:r>
    </w:p>
    <w:p w:rsidR="00D81CF6" w:rsidRDefault="00D81CF6" w:rsidP="00180E68">
      <w:pPr>
        <w:shd w:val="clear" w:color="auto" w:fill="FFFFFF"/>
        <w:spacing w:before="5"/>
        <w:ind w:right="10" w:firstLine="900"/>
        <w:jc w:val="both"/>
        <w:rPr>
          <w:bCs/>
          <w:color w:val="000000"/>
          <w:sz w:val="28"/>
          <w:szCs w:val="28"/>
          <w:lang w:val="uk-UA"/>
        </w:rPr>
      </w:pPr>
    </w:p>
    <w:p w:rsidR="00D81CF6" w:rsidRDefault="00D81CF6" w:rsidP="00180E68">
      <w:pPr>
        <w:shd w:val="clear" w:color="auto" w:fill="FFFFFF"/>
        <w:spacing w:before="5"/>
        <w:ind w:right="10" w:firstLine="900"/>
        <w:jc w:val="both"/>
        <w:rPr>
          <w:bCs/>
          <w:color w:val="000000"/>
          <w:sz w:val="28"/>
          <w:szCs w:val="28"/>
          <w:lang w:val="uk-UA"/>
        </w:rPr>
      </w:pPr>
    </w:p>
    <w:p w:rsidR="008954D8" w:rsidRPr="008954D8" w:rsidRDefault="008954D8" w:rsidP="00180E68">
      <w:pPr>
        <w:shd w:val="clear" w:color="auto" w:fill="FFFFFF"/>
        <w:spacing w:before="5"/>
        <w:ind w:right="10" w:firstLine="900"/>
        <w:jc w:val="both"/>
        <w:rPr>
          <w:sz w:val="28"/>
          <w:szCs w:val="28"/>
          <w:lang w:val="uk-UA"/>
        </w:rPr>
      </w:pPr>
      <w:r w:rsidRPr="008954D8">
        <w:rPr>
          <w:bCs/>
          <w:color w:val="000000"/>
          <w:sz w:val="28"/>
          <w:szCs w:val="28"/>
        </w:rPr>
        <w:t>По завершенню музейно-архівної практики студент повинен уміти</w:t>
      </w:r>
      <w:r w:rsidRPr="008954D8">
        <w:rPr>
          <w:b/>
          <w:bCs/>
          <w:color w:val="000000"/>
          <w:sz w:val="28"/>
          <w:szCs w:val="28"/>
        </w:rPr>
        <w:t>:</w:t>
      </w:r>
    </w:p>
    <w:p w:rsidR="008954D8" w:rsidRPr="008954D8" w:rsidRDefault="006C0F28" w:rsidP="00180E68">
      <w:pPr>
        <w:pStyle w:val="a6"/>
        <w:spacing w:before="0" w:beforeAutospacing="0" w:after="0" w:afterAutospacing="0"/>
        <w:jc w:val="both"/>
        <w:rPr>
          <w:color w:val="000000"/>
          <w:sz w:val="28"/>
          <w:szCs w:val="28"/>
        </w:rPr>
      </w:pPr>
      <w:r>
        <w:rPr>
          <w:color w:val="000000"/>
          <w:sz w:val="28"/>
          <w:szCs w:val="28"/>
        </w:rPr>
        <w:t>1)</w:t>
      </w:r>
      <w:r w:rsidR="00D81CF6">
        <w:rPr>
          <w:color w:val="000000"/>
          <w:sz w:val="28"/>
          <w:szCs w:val="28"/>
          <w:lang w:val="uk-UA"/>
        </w:rPr>
        <w:t> </w:t>
      </w:r>
      <w:r w:rsidR="008954D8" w:rsidRPr="008954D8">
        <w:rPr>
          <w:color w:val="000000"/>
          <w:sz w:val="28"/>
          <w:szCs w:val="28"/>
        </w:rPr>
        <w:t xml:space="preserve">користуватись науково-довідковим апаратом </w:t>
      </w:r>
      <w:proofErr w:type="gramStart"/>
      <w:r w:rsidR="008954D8" w:rsidRPr="008954D8">
        <w:rPr>
          <w:color w:val="000000"/>
          <w:sz w:val="28"/>
          <w:szCs w:val="28"/>
        </w:rPr>
        <w:t>арх</w:t>
      </w:r>
      <w:proofErr w:type="gramEnd"/>
      <w:r w:rsidR="008954D8" w:rsidRPr="008954D8">
        <w:rPr>
          <w:color w:val="000000"/>
          <w:sz w:val="28"/>
          <w:szCs w:val="28"/>
        </w:rPr>
        <w:t>івних документів і музейних фондів: каталогами, путівниками і т.ін.;</w:t>
      </w:r>
    </w:p>
    <w:p w:rsidR="008954D8" w:rsidRPr="008954D8" w:rsidRDefault="008954D8" w:rsidP="00180E68">
      <w:pPr>
        <w:pStyle w:val="a6"/>
        <w:spacing w:before="0" w:beforeAutospacing="0" w:after="0" w:afterAutospacing="0"/>
        <w:jc w:val="both"/>
        <w:rPr>
          <w:color w:val="000000"/>
          <w:sz w:val="28"/>
          <w:szCs w:val="28"/>
        </w:rPr>
      </w:pPr>
      <w:r w:rsidRPr="008954D8">
        <w:rPr>
          <w:color w:val="000000"/>
          <w:sz w:val="28"/>
          <w:szCs w:val="28"/>
        </w:rPr>
        <w:t xml:space="preserve">2) працювати з </w:t>
      </w:r>
      <w:proofErr w:type="gramStart"/>
      <w:r w:rsidRPr="008954D8">
        <w:rPr>
          <w:color w:val="000000"/>
          <w:sz w:val="28"/>
          <w:szCs w:val="28"/>
        </w:rPr>
        <w:t>арх</w:t>
      </w:r>
      <w:proofErr w:type="gramEnd"/>
      <w:r w:rsidRPr="008954D8">
        <w:rPr>
          <w:color w:val="000000"/>
          <w:sz w:val="28"/>
          <w:szCs w:val="28"/>
        </w:rPr>
        <w:t>івними джерелами;</w:t>
      </w:r>
    </w:p>
    <w:p w:rsidR="008954D8" w:rsidRPr="008954D8" w:rsidRDefault="008954D8" w:rsidP="00180E68">
      <w:pPr>
        <w:pStyle w:val="a6"/>
        <w:spacing w:before="0" w:beforeAutospacing="0" w:after="0" w:afterAutospacing="0"/>
        <w:jc w:val="both"/>
        <w:rPr>
          <w:color w:val="000000"/>
          <w:sz w:val="28"/>
          <w:szCs w:val="28"/>
        </w:rPr>
      </w:pPr>
      <w:r w:rsidRPr="008954D8">
        <w:rPr>
          <w:color w:val="000000"/>
          <w:sz w:val="28"/>
          <w:szCs w:val="28"/>
        </w:rPr>
        <w:t xml:space="preserve">3) вести екскурсію </w:t>
      </w:r>
      <w:proofErr w:type="gramStart"/>
      <w:r w:rsidRPr="008954D8">
        <w:rPr>
          <w:color w:val="000000"/>
          <w:sz w:val="28"/>
          <w:szCs w:val="28"/>
        </w:rPr>
        <w:t>у</w:t>
      </w:r>
      <w:proofErr w:type="gramEnd"/>
      <w:r w:rsidRPr="008954D8">
        <w:rPr>
          <w:color w:val="000000"/>
          <w:sz w:val="28"/>
          <w:szCs w:val="28"/>
        </w:rPr>
        <w:t xml:space="preserve"> музеї;</w:t>
      </w:r>
    </w:p>
    <w:p w:rsidR="008954D8" w:rsidRPr="008954D8" w:rsidRDefault="008954D8" w:rsidP="00180E68">
      <w:pPr>
        <w:pStyle w:val="a6"/>
        <w:spacing w:before="0" w:beforeAutospacing="0" w:after="0" w:afterAutospacing="0"/>
        <w:jc w:val="both"/>
        <w:rPr>
          <w:color w:val="000000"/>
          <w:sz w:val="28"/>
          <w:szCs w:val="28"/>
        </w:rPr>
      </w:pPr>
      <w:r w:rsidRPr="008954D8">
        <w:rPr>
          <w:color w:val="000000"/>
          <w:sz w:val="28"/>
          <w:szCs w:val="28"/>
        </w:rPr>
        <w:t>4) будувати експозиційні плани музею;</w:t>
      </w:r>
    </w:p>
    <w:p w:rsidR="008954D8" w:rsidRPr="008954D8" w:rsidRDefault="008954D8" w:rsidP="00180E68">
      <w:pPr>
        <w:pStyle w:val="a6"/>
        <w:spacing w:before="0" w:beforeAutospacing="0" w:after="0" w:afterAutospacing="0"/>
        <w:jc w:val="both"/>
        <w:rPr>
          <w:color w:val="000000"/>
          <w:sz w:val="28"/>
          <w:szCs w:val="28"/>
        </w:rPr>
      </w:pPr>
      <w:r w:rsidRPr="008954D8">
        <w:rPr>
          <w:color w:val="000000"/>
          <w:sz w:val="28"/>
          <w:szCs w:val="28"/>
        </w:rPr>
        <w:t>5) проводити опис експонатів;</w:t>
      </w:r>
    </w:p>
    <w:p w:rsidR="008954D8" w:rsidRPr="008954D8" w:rsidRDefault="008954D8" w:rsidP="00180E68">
      <w:pPr>
        <w:pStyle w:val="a6"/>
        <w:spacing w:before="0" w:beforeAutospacing="0" w:after="0" w:afterAutospacing="0"/>
        <w:jc w:val="both"/>
        <w:rPr>
          <w:color w:val="000000"/>
          <w:sz w:val="28"/>
          <w:szCs w:val="28"/>
          <w:lang w:val="uk-UA"/>
        </w:rPr>
      </w:pPr>
      <w:r w:rsidRPr="008954D8">
        <w:rPr>
          <w:color w:val="000000"/>
          <w:sz w:val="28"/>
          <w:szCs w:val="28"/>
        </w:rPr>
        <w:t xml:space="preserve">6) застосовувати </w:t>
      </w:r>
      <w:proofErr w:type="gramStart"/>
      <w:r w:rsidRPr="008954D8">
        <w:rPr>
          <w:color w:val="000000"/>
          <w:sz w:val="28"/>
          <w:szCs w:val="28"/>
        </w:rPr>
        <w:t>нов</w:t>
      </w:r>
      <w:proofErr w:type="gramEnd"/>
      <w:r w:rsidRPr="008954D8">
        <w:rPr>
          <w:color w:val="000000"/>
          <w:sz w:val="28"/>
          <w:szCs w:val="28"/>
        </w:rPr>
        <w:t>ітні методи фондової та експозиційної роботи</w:t>
      </w:r>
      <w:r>
        <w:rPr>
          <w:color w:val="000000"/>
          <w:sz w:val="28"/>
          <w:szCs w:val="28"/>
          <w:lang w:val="uk-UA"/>
        </w:rPr>
        <w:t>.</w:t>
      </w:r>
    </w:p>
    <w:p w:rsidR="008D713A" w:rsidRPr="00EA5081" w:rsidRDefault="008954D8" w:rsidP="00180E68">
      <w:pPr>
        <w:shd w:val="clear" w:color="auto" w:fill="FFFFFF"/>
        <w:tabs>
          <w:tab w:val="left" w:pos="9356"/>
        </w:tabs>
        <w:ind w:right="284"/>
        <w:jc w:val="center"/>
        <w:rPr>
          <w:b/>
          <w:sz w:val="28"/>
          <w:szCs w:val="28"/>
          <w:lang w:val="uk-UA"/>
        </w:rPr>
      </w:pPr>
      <w:r>
        <w:rPr>
          <w:b/>
          <w:sz w:val="28"/>
          <w:szCs w:val="28"/>
          <w:lang w:val="uk-UA"/>
        </w:rPr>
        <w:t xml:space="preserve"> </w:t>
      </w:r>
    </w:p>
    <w:p w:rsidR="008D713A" w:rsidRPr="00EA5081" w:rsidRDefault="008D713A" w:rsidP="00180E68">
      <w:pPr>
        <w:shd w:val="clear" w:color="auto" w:fill="FFFFFF"/>
        <w:tabs>
          <w:tab w:val="left" w:pos="9356"/>
        </w:tabs>
        <w:ind w:right="284" w:firstLine="567"/>
        <w:jc w:val="both"/>
        <w:rPr>
          <w:sz w:val="28"/>
          <w:szCs w:val="28"/>
          <w:lang w:val="uk-UA"/>
        </w:rPr>
      </w:pPr>
      <w:r w:rsidRPr="00EA5081">
        <w:rPr>
          <w:sz w:val="28"/>
          <w:szCs w:val="28"/>
          <w:lang w:val="uk-UA"/>
        </w:rPr>
        <w:t xml:space="preserve">Оцінювання студентів передбачає диференційований залік. Оцінка виставляється за 100 бальною шкалою, шкалою </w:t>
      </w:r>
      <w:r w:rsidRPr="00EA5081">
        <w:rPr>
          <w:sz w:val="28"/>
          <w:szCs w:val="28"/>
          <w:lang w:val="en-US"/>
        </w:rPr>
        <w:t>ECTS</w:t>
      </w:r>
      <w:r w:rsidRPr="00EA5081">
        <w:rPr>
          <w:sz w:val="28"/>
          <w:szCs w:val="28"/>
          <w:lang w:val="uk-UA"/>
        </w:rPr>
        <w:t xml:space="preserve"> та національною шкалою.</w:t>
      </w:r>
    </w:p>
    <w:p w:rsidR="008D713A" w:rsidRPr="003246B2" w:rsidRDefault="008D713A" w:rsidP="006127F7">
      <w:pPr>
        <w:shd w:val="clear" w:color="auto" w:fill="FFFFFF"/>
        <w:tabs>
          <w:tab w:val="left" w:pos="9356"/>
        </w:tabs>
        <w:ind w:right="284"/>
        <w:rPr>
          <w:b/>
          <w:sz w:val="28"/>
          <w:szCs w:val="28"/>
          <w:lang w:val="uk-UA"/>
        </w:rPr>
      </w:pPr>
      <w:r w:rsidRPr="003246B2">
        <w:rPr>
          <w:b/>
          <w:sz w:val="28"/>
          <w:szCs w:val="28"/>
          <w:lang w:val="uk-UA"/>
        </w:rPr>
        <w:t>Шкала оцінювання</w:t>
      </w:r>
    </w:p>
    <w:p w:rsidR="008D713A" w:rsidRPr="00EA5081" w:rsidRDefault="008D713A" w:rsidP="00180E68">
      <w:pPr>
        <w:shd w:val="clear" w:color="auto" w:fill="FFFFFF"/>
        <w:tabs>
          <w:tab w:val="left" w:pos="9356"/>
        </w:tabs>
        <w:ind w:left="851" w:right="284" w:firstLine="567"/>
        <w:jc w:val="both"/>
        <w:rPr>
          <w:b/>
          <w:sz w:val="28"/>
          <w:szCs w:val="28"/>
          <w:lang w:val="uk-UA"/>
        </w:rPr>
      </w:pPr>
    </w:p>
    <w:tbl>
      <w:tblPr>
        <w:tblStyle w:val="a5"/>
        <w:tblW w:w="9781" w:type="dxa"/>
        <w:tblInd w:w="-34" w:type="dxa"/>
        <w:tblLook w:val="01E0" w:firstRow="1" w:lastRow="1" w:firstColumn="1" w:lastColumn="1" w:noHBand="0" w:noVBand="0"/>
      </w:tblPr>
      <w:tblGrid>
        <w:gridCol w:w="1276"/>
        <w:gridCol w:w="6663"/>
        <w:gridCol w:w="1842"/>
      </w:tblGrid>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uk-UA"/>
              </w:rPr>
            </w:pPr>
            <w:r w:rsidRPr="00EA5081">
              <w:rPr>
                <w:sz w:val="28"/>
                <w:szCs w:val="28"/>
                <w:lang w:val="uk-UA"/>
              </w:rPr>
              <w:t>А</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Відмінно</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90 – 100%</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uk-UA"/>
              </w:rPr>
            </w:pPr>
            <w:r w:rsidRPr="00EA5081">
              <w:rPr>
                <w:sz w:val="28"/>
                <w:szCs w:val="28"/>
                <w:lang w:val="uk-UA"/>
              </w:rPr>
              <w:t>В</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Дуже добре</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82 – 89%</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uk-UA"/>
              </w:rPr>
            </w:pPr>
            <w:r w:rsidRPr="00EA5081">
              <w:rPr>
                <w:sz w:val="28"/>
                <w:szCs w:val="28"/>
                <w:lang w:val="uk-UA"/>
              </w:rPr>
              <w:t>С</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Добре</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75 – 81%</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en-US"/>
              </w:rPr>
            </w:pPr>
            <w:r w:rsidRPr="00EA5081">
              <w:rPr>
                <w:sz w:val="28"/>
                <w:szCs w:val="28"/>
                <w:lang w:val="en-US"/>
              </w:rPr>
              <w:t>D</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Задовільно</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67 – 74%</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en-US"/>
              </w:rPr>
            </w:pPr>
            <w:r w:rsidRPr="00EA5081">
              <w:rPr>
                <w:sz w:val="28"/>
                <w:szCs w:val="28"/>
                <w:lang w:val="en-US"/>
              </w:rPr>
              <w:t>E</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Задовільно (достатньо)</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60 – 66%</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en-US"/>
              </w:rPr>
            </w:pPr>
            <w:r w:rsidRPr="00EA5081">
              <w:rPr>
                <w:sz w:val="28"/>
                <w:szCs w:val="28"/>
                <w:lang w:val="en-US"/>
              </w:rPr>
              <w:t>FX</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Незадовільно з можливістю повторного складання</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35 – 59%</w:t>
            </w:r>
          </w:p>
        </w:tc>
      </w:tr>
      <w:tr w:rsidR="008D713A" w:rsidRPr="00EA5081" w:rsidTr="005401D1">
        <w:tc>
          <w:tcPr>
            <w:tcW w:w="1276" w:type="dxa"/>
          </w:tcPr>
          <w:p w:rsidR="008D713A" w:rsidRPr="00EA5081" w:rsidRDefault="008D713A" w:rsidP="00180E68">
            <w:pPr>
              <w:shd w:val="clear" w:color="auto" w:fill="FFFFFF"/>
              <w:tabs>
                <w:tab w:val="left" w:pos="9356"/>
              </w:tabs>
              <w:ind w:left="350" w:right="284" w:firstLine="180"/>
              <w:rPr>
                <w:sz w:val="28"/>
                <w:szCs w:val="28"/>
                <w:lang w:val="en-US"/>
              </w:rPr>
            </w:pPr>
            <w:r w:rsidRPr="00EA5081">
              <w:rPr>
                <w:sz w:val="28"/>
                <w:szCs w:val="28"/>
                <w:lang w:val="en-US"/>
              </w:rPr>
              <w:t>F</w:t>
            </w:r>
          </w:p>
        </w:tc>
        <w:tc>
          <w:tcPr>
            <w:tcW w:w="6663" w:type="dxa"/>
          </w:tcPr>
          <w:p w:rsidR="008D713A" w:rsidRPr="00EA5081" w:rsidRDefault="008D713A" w:rsidP="00180E68">
            <w:pPr>
              <w:shd w:val="clear" w:color="auto" w:fill="FFFFFF"/>
              <w:tabs>
                <w:tab w:val="left" w:pos="9356"/>
              </w:tabs>
              <w:ind w:left="234" w:right="284"/>
              <w:rPr>
                <w:sz w:val="28"/>
                <w:szCs w:val="28"/>
                <w:lang w:val="uk-UA"/>
              </w:rPr>
            </w:pPr>
            <w:r w:rsidRPr="00EA5081">
              <w:rPr>
                <w:sz w:val="28"/>
                <w:szCs w:val="28"/>
                <w:lang w:val="uk-UA"/>
              </w:rPr>
              <w:t>Незадовільно з обов’язковим повторним курсом</w:t>
            </w:r>
          </w:p>
        </w:tc>
        <w:tc>
          <w:tcPr>
            <w:tcW w:w="1842" w:type="dxa"/>
          </w:tcPr>
          <w:p w:rsidR="008D713A" w:rsidRPr="00EA5081" w:rsidRDefault="008D713A" w:rsidP="00180E68">
            <w:pPr>
              <w:shd w:val="clear" w:color="auto" w:fill="FFFFFF"/>
              <w:tabs>
                <w:tab w:val="left" w:pos="9356"/>
              </w:tabs>
              <w:ind w:right="284"/>
              <w:jc w:val="both"/>
              <w:rPr>
                <w:sz w:val="28"/>
                <w:szCs w:val="28"/>
                <w:lang w:val="uk-UA"/>
              </w:rPr>
            </w:pPr>
            <w:r w:rsidRPr="00EA5081">
              <w:rPr>
                <w:sz w:val="28"/>
                <w:szCs w:val="28"/>
                <w:lang w:val="uk-UA"/>
              </w:rPr>
              <w:t>1 – 34%</w:t>
            </w:r>
          </w:p>
        </w:tc>
      </w:tr>
    </w:tbl>
    <w:p w:rsidR="006127F7" w:rsidRDefault="006127F7" w:rsidP="006127F7">
      <w:pPr>
        <w:shd w:val="clear" w:color="auto" w:fill="FFFFFF"/>
        <w:tabs>
          <w:tab w:val="left" w:pos="9356"/>
        </w:tabs>
        <w:ind w:right="284"/>
        <w:rPr>
          <w:bCs/>
          <w:u w:val="single"/>
          <w:lang w:val="uk-UA" w:eastAsia="uk-UA"/>
        </w:rPr>
      </w:pPr>
    </w:p>
    <w:p w:rsidR="008954D8" w:rsidRPr="003246B2" w:rsidRDefault="008954D8" w:rsidP="006127F7">
      <w:pPr>
        <w:shd w:val="clear" w:color="auto" w:fill="FFFFFF"/>
        <w:tabs>
          <w:tab w:val="left" w:pos="9356"/>
        </w:tabs>
        <w:ind w:right="284"/>
        <w:rPr>
          <w:b/>
          <w:sz w:val="28"/>
          <w:szCs w:val="28"/>
          <w:lang w:val="uk-UA"/>
        </w:rPr>
      </w:pPr>
      <w:r w:rsidRPr="003246B2">
        <w:rPr>
          <w:b/>
          <w:sz w:val="28"/>
          <w:szCs w:val="28"/>
          <w:lang w:val="uk-UA"/>
        </w:rPr>
        <w:t>Критерії оцінювання</w:t>
      </w:r>
    </w:p>
    <w:p w:rsidR="00D726C6" w:rsidRPr="008954D8" w:rsidRDefault="00D726C6" w:rsidP="00180E68">
      <w:pPr>
        <w:jc w:val="both"/>
        <w:rPr>
          <w:sz w:val="28"/>
          <w:szCs w:val="28"/>
          <w:lang w:val="uk-UA" w:eastAsia="uk-UA"/>
        </w:rPr>
      </w:pPr>
    </w:p>
    <w:p w:rsidR="008954D8" w:rsidRDefault="008954D8" w:rsidP="00180E68">
      <w:pPr>
        <w:ind w:firstLine="708"/>
        <w:jc w:val="both"/>
        <w:rPr>
          <w:sz w:val="28"/>
          <w:szCs w:val="28"/>
          <w:lang w:val="uk-UA"/>
        </w:rPr>
      </w:pPr>
      <w:r>
        <w:rPr>
          <w:sz w:val="28"/>
          <w:szCs w:val="28"/>
          <w:lang w:val="uk-UA"/>
        </w:rPr>
        <w:t>На «відмінно»</w:t>
      </w:r>
      <w:r w:rsidRPr="008954D8">
        <w:rPr>
          <w:sz w:val="28"/>
          <w:szCs w:val="28"/>
          <w:lang w:val="uk-UA"/>
        </w:rPr>
        <w:t xml:space="preserve"> оцінюється робота студента, який виконав впродовж обумовленого терміну на високому науковому і організаційно-методичному рівні весь об'єм завдань індивідуального плану та програми практики в цілому, оптимально застосувавши різноманітні і доцільні методи та прийоми пошуку, відбору, науково-технічного опрацювання джерел, проявив у ході роботи самостійність, творчий підхід. </w:t>
      </w:r>
    </w:p>
    <w:p w:rsidR="008954D8" w:rsidRDefault="008954D8" w:rsidP="00180E68">
      <w:pPr>
        <w:ind w:firstLine="708"/>
        <w:jc w:val="both"/>
        <w:rPr>
          <w:sz w:val="28"/>
          <w:szCs w:val="28"/>
          <w:lang w:val="uk-UA"/>
        </w:rPr>
      </w:pPr>
      <w:r>
        <w:rPr>
          <w:sz w:val="28"/>
          <w:szCs w:val="28"/>
        </w:rPr>
        <w:t xml:space="preserve">На </w:t>
      </w:r>
      <w:r>
        <w:rPr>
          <w:sz w:val="28"/>
          <w:szCs w:val="28"/>
          <w:lang w:val="uk-UA"/>
        </w:rPr>
        <w:t>«</w:t>
      </w:r>
      <w:r>
        <w:rPr>
          <w:sz w:val="28"/>
          <w:szCs w:val="28"/>
        </w:rPr>
        <w:t>добре</w:t>
      </w:r>
      <w:r>
        <w:rPr>
          <w:sz w:val="28"/>
          <w:szCs w:val="28"/>
          <w:lang w:val="uk-UA"/>
        </w:rPr>
        <w:t>»</w:t>
      </w:r>
      <w:r w:rsidRPr="008954D8">
        <w:rPr>
          <w:sz w:val="28"/>
          <w:szCs w:val="28"/>
        </w:rPr>
        <w:t xml:space="preserve"> оцінюється робота студента, який повністю виконав програму практики, проявив уміння і навики роботи з фондовими документами і музейними матеріалами, але допустив незначні помилки практичного характеру.</w:t>
      </w:r>
    </w:p>
    <w:p w:rsidR="008954D8" w:rsidRDefault="008954D8" w:rsidP="00180E68">
      <w:pPr>
        <w:ind w:firstLine="708"/>
        <w:jc w:val="both"/>
        <w:rPr>
          <w:sz w:val="28"/>
          <w:szCs w:val="28"/>
          <w:lang w:val="uk-UA"/>
        </w:rPr>
      </w:pPr>
      <w:r>
        <w:rPr>
          <w:sz w:val="28"/>
          <w:szCs w:val="28"/>
        </w:rPr>
        <w:t xml:space="preserve"> На </w:t>
      </w:r>
      <w:r>
        <w:rPr>
          <w:sz w:val="28"/>
          <w:szCs w:val="28"/>
          <w:lang w:val="uk-UA"/>
        </w:rPr>
        <w:t>«</w:t>
      </w:r>
      <w:r>
        <w:rPr>
          <w:sz w:val="28"/>
          <w:szCs w:val="28"/>
        </w:rPr>
        <w:t>задовільно</w:t>
      </w:r>
      <w:r>
        <w:rPr>
          <w:sz w:val="28"/>
          <w:szCs w:val="28"/>
          <w:lang w:val="uk-UA"/>
        </w:rPr>
        <w:t>»</w:t>
      </w:r>
      <w:r w:rsidRPr="008954D8">
        <w:rPr>
          <w:sz w:val="28"/>
          <w:szCs w:val="28"/>
        </w:rPr>
        <w:t xml:space="preserve"> оцінюється робота студента, який виконав програму практики в цілому, проте не виявив глибоких знань теорії і методики </w:t>
      </w:r>
      <w:proofErr w:type="gramStart"/>
      <w:r w:rsidRPr="008954D8">
        <w:rPr>
          <w:sz w:val="28"/>
          <w:szCs w:val="28"/>
        </w:rPr>
        <w:t>арх</w:t>
      </w:r>
      <w:proofErr w:type="gramEnd"/>
      <w:r w:rsidRPr="008954D8">
        <w:rPr>
          <w:sz w:val="28"/>
          <w:szCs w:val="28"/>
        </w:rPr>
        <w:t xml:space="preserve">івної та музейної справи і вміння їх використовувати; на задовільному </w:t>
      </w:r>
      <w:proofErr w:type="gramStart"/>
      <w:r w:rsidRPr="008954D8">
        <w:rPr>
          <w:sz w:val="28"/>
          <w:szCs w:val="28"/>
        </w:rPr>
        <w:t>р</w:t>
      </w:r>
      <w:proofErr w:type="gramEnd"/>
      <w:r w:rsidRPr="008954D8">
        <w:rPr>
          <w:sz w:val="28"/>
          <w:szCs w:val="28"/>
        </w:rPr>
        <w:t>івні виконав завдання практичного характеру, допустивши при цьому окремі помилки, пов'язані з прогалинами у теоретичному засвоєнні базового матеріалу з кур</w:t>
      </w:r>
      <w:r>
        <w:rPr>
          <w:sz w:val="28"/>
          <w:szCs w:val="28"/>
        </w:rPr>
        <w:t xml:space="preserve">сів </w:t>
      </w:r>
      <w:r>
        <w:rPr>
          <w:sz w:val="28"/>
          <w:szCs w:val="28"/>
          <w:lang w:val="uk-UA"/>
        </w:rPr>
        <w:t>«</w:t>
      </w:r>
      <w:r>
        <w:rPr>
          <w:sz w:val="28"/>
          <w:szCs w:val="28"/>
        </w:rPr>
        <w:t>Архівознавство</w:t>
      </w:r>
      <w:r>
        <w:rPr>
          <w:sz w:val="28"/>
          <w:szCs w:val="28"/>
          <w:lang w:val="uk-UA"/>
        </w:rPr>
        <w:t>»</w:t>
      </w:r>
      <w:r>
        <w:rPr>
          <w:sz w:val="28"/>
          <w:szCs w:val="28"/>
        </w:rPr>
        <w:t xml:space="preserve">, </w:t>
      </w:r>
      <w:r>
        <w:rPr>
          <w:sz w:val="28"/>
          <w:szCs w:val="28"/>
          <w:lang w:val="uk-UA"/>
        </w:rPr>
        <w:t>«</w:t>
      </w:r>
      <w:r>
        <w:rPr>
          <w:sz w:val="28"/>
          <w:szCs w:val="28"/>
        </w:rPr>
        <w:t>Джерелознавство</w:t>
      </w:r>
      <w:r>
        <w:rPr>
          <w:sz w:val="28"/>
          <w:szCs w:val="28"/>
          <w:lang w:val="uk-UA"/>
        </w:rPr>
        <w:t>»</w:t>
      </w:r>
      <w:r>
        <w:rPr>
          <w:sz w:val="28"/>
          <w:szCs w:val="28"/>
        </w:rPr>
        <w:t xml:space="preserve">, </w:t>
      </w:r>
      <w:r>
        <w:rPr>
          <w:sz w:val="28"/>
          <w:szCs w:val="28"/>
          <w:lang w:val="uk-UA"/>
        </w:rPr>
        <w:t>«</w:t>
      </w:r>
      <w:r>
        <w:rPr>
          <w:sz w:val="28"/>
          <w:szCs w:val="28"/>
        </w:rPr>
        <w:t>Етнологія України</w:t>
      </w:r>
      <w:r>
        <w:rPr>
          <w:sz w:val="28"/>
          <w:szCs w:val="28"/>
          <w:lang w:val="uk-UA"/>
        </w:rPr>
        <w:t>»</w:t>
      </w:r>
      <w:r>
        <w:rPr>
          <w:sz w:val="28"/>
          <w:szCs w:val="28"/>
        </w:rPr>
        <w:t xml:space="preserve">, </w:t>
      </w:r>
      <w:r>
        <w:rPr>
          <w:sz w:val="28"/>
          <w:szCs w:val="28"/>
          <w:lang w:val="uk-UA"/>
        </w:rPr>
        <w:t>«</w:t>
      </w:r>
      <w:r>
        <w:rPr>
          <w:sz w:val="28"/>
          <w:szCs w:val="28"/>
        </w:rPr>
        <w:t>Спеціальні історичні дисципліни</w:t>
      </w:r>
      <w:r>
        <w:rPr>
          <w:sz w:val="28"/>
          <w:szCs w:val="28"/>
          <w:lang w:val="uk-UA"/>
        </w:rPr>
        <w:t>»</w:t>
      </w:r>
      <w:r w:rsidRPr="008954D8">
        <w:rPr>
          <w:sz w:val="28"/>
          <w:szCs w:val="28"/>
        </w:rPr>
        <w:t xml:space="preserve">. </w:t>
      </w:r>
    </w:p>
    <w:p w:rsidR="008954D8" w:rsidRDefault="008954D8" w:rsidP="00180E68">
      <w:pPr>
        <w:ind w:firstLine="708"/>
        <w:jc w:val="both"/>
        <w:rPr>
          <w:sz w:val="28"/>
          <w:szCs w:val="28"/>
          <w:lang w:val="uk-UA"/>
        </w:rPr>
      </w:pPr>
      <w:r>
        <w:rPr>
          <w:sz w:val="28"/>
          <w:szCs w:val="28"/>
        </w:rPr>
        <w:t xml:space="preserve">На </w:t>
      </w:r>
      <w:r>
        <w:rPr>
          <w:sz w:val="28"/>
          <w:szCs w:val="28"/>
          <w:lang w:val="uk-UA"/>
        </w:rPr>
        <w:t>«</w:t>
      </w:r>
      <w:r>
        <w:rPr>
          <w:sz w:val="28"/>
          <w:szCs w:val="28"/>
        </w:rPr>
        <w:t>незадовільно</w:t>
      </w:r>
      <w:r>
        <w:rPr>
          <w:sz w:val="28"/>
          <w:szCs w:val="28"/>
          <w:lang w:val="uk-UA"/>
        </w:rPr>
        <w:t>»</w:t>
      </w:r>
      <w:r w:rsidRPr="008954D8">
        <w:rPr>
          <w:sz w:val="28"/>
          <w:szCs w:val="28"/>
        </w:rPr>
        <w:t xml:space="preserve"> оцінюється робота студента, який не виконав більше, ніж на 2/3 завдань індивідуального плану та програми практики, не зумів налагодити взаємовідносини з працівниками баз практики, ігнорував правила роботи і поведінки, прийняті в цих установах, не аде</w:t>
      </w:r>
      <w:r>
        <w:rPr>
          <w:sz w:val="28"/>
          <w:szCs w:val="28"/>
        </w:rPr>
        <w:t>кватно реагував на зауваження</w:t>
      </w:r>
      <w:r w:rsidRPr="008954D8">
        <w:rPr>
          <w:sz w:val="28"/>
          <w:szCs w:val="28"/>
        </w:rPr>
        <w:t xml:space="preserve"> керівників практики, співробітників </w:t>
      </w:r>
      <w:proofErr w:type="gramStart"/>
      <w:r w:rsidRPr="008954D8">
        <w:rPr>
          <w:sz w:val="28"/>
          <w:szCs w:val="28"/>
        </w:rPr>
        <w:t>арх</w:t>
      </w:r>
      <w:proofErr w:type="gramEnd"/>
      <w:r w:rsidRPr="008954D8">
        <w:rPr>
          <w:sz w:val="28"/>
          <w:szCs w:val="28"/>
        </w:rPr>
        <w:t xml:space="preserve">іву та музею, незадовільно ставився до функціональних обов'язків практиканта. </w:t>
      </w:r>
    </w:p>
    <w:p w:rsidR="00D726C6" w:rsidRDefault="00D726C6" w:rsidP="00180E68">
      <w:pPr>
        <w:rPr>
          <w:lang w:val="uk-UA" w:eastAsia="uk-UA"/>
        </w:rPr>
      </w:pPr>
    </w:p>
    <w:p w:rsidR="007F7E4C" w:rsidRDefault="007F7E4C" w:rsidP="00180E68">
      <w:pPr>
        <w:ind w:firstLine="709"/>
        <w:jc w:val="both"/>
        <w:rPr>
          <w:b/>
          <w:sz w:val="28"/>
          <w:szCs w:val="28"/>
          <w:lang w:val="uk-UA"/>
        </w:rPr>
      </w:pPr>
    </w:p>
    <w:p w:rsidR="007F7E4C" w:rsidRPr="00180E68" w:rsidRDefault="00180E68" w:rsidP="00180E68">
      <w:pPr>
        <w:jc w:val="both"/>
        <w:rPr>
          <w:b/>
          <w:sz w:val="28"/>
          <w:szCs w:val="28"/>
          <w:lang w:val="uk-UA"/>
        </w:rPr>
      </w:pPr>
      <w:r>
        <w:rPr>
          <w:b/>
          <w:sz w:val="28"/>
          <w:szCs w:val="28"/>
          <w:lang w:val="uk-UA"/>
        </w:rPr>
        <w:t>6.</w:t>
      </w:r>
      <w:r w:rsidR="007D66E7">
        <w:rPr>
          <w:b/>
          <w:sz w:val="28"/>
          <w:szCs w:val="28"/>
          <w:lang w:val="uk-UA"/>
        </w:rPr>
        <w:t>5</w:t>
      </w:r>
      <w:r w:rsidR="00B609CF">
        <w:rPr>
          <w:b/>
          <w:sz w:val="28"/>
          <w:szCs w:val="28"/>
          <w:lang w:val="uk-UA"/>
        </w:rPr>
        <w:t> </w:t>
      </w:r>
      <w:r w:rsidR="00D81CF6">
        <w:rPr>
          <w:b/>
          <w:sz w:val="28"/>
          <w:szCs w:val="28"/>
          <w:lang w:val="uk-UA"/>
        </w:rPr>
        <w:t>НАВЧАЛЬНА ПЕДАГОГІЧНА ПРАКТИКА</w:t>
      </w:r>
    </w:p>
    <w:p w:rsidR="00B609CF" w:rsidRDefault="00B609CF" w:rsidP="00B609CF">
      <w:pPr>
        <w:jc w:val="both"/>
        <w:rPr>
          <w:b/>
          <w:sz w:val="28"/>
          <w:szCs w:val="28"/>
          <w:lang w:val="uk-UA"/>
        </w:rPr>
      </w:pPr>
    </w:p>
    <w:p w:rsidR="007F7E4C" w:rsidRPr="007F7E4C" w:rsidRDefault="007F7E4C" w:rsidP="006F436F">
      <w:pPr>
        <w:ind w:firstLine="708"/>
        <w:jc w:val="both"/>
        <w:rPr>
          <w:sz w:val="28"/>
          <w:szCs w:val="28"/>
          <w:lang w:val="uk-UA"/>
        </w:rPr>
      </w:pPr>
      <w:r w:rsidRPr="007F7E4C">
        <w:rPr>
          <w:b/>
          <w:sz w:val="28"/>
          <w:szCs w:val="28"/>
          <w:lang w:val="uk-UA"/>
        </w:rPr>
        <w:t>Мета навчальної</w:t>
      </w:r>
      <w:r w:rsidR="006F436F">
        <w:rPr>
          <w:b/>
          <w:sz w:val="28"/>
          <w:szCs w:val="28"/>
          <w:lang w:val="uk-UA"/>
        </w:rPr>
        <w:t xml:space="preserve"> (педагогічної) </w:t>
      </w:r>
      <w:r w:rsidRPr="007F7E4C">
        <w:rPr>
          <w:b/>
          <w:sz w:val="28"/>
          <w:szCs w:val="28"/>
          <w:lang w:val="uk-UA"/>
        </w:rPr>
        <w:t xml:space="preserve"> практики </w:t>
      </w:r>
      <w:r w:rsidRPr="007F7E4C">
        <w:rPr>
          <w:sz w:val="28"/>
          <w:szCs w:val="28"/>
          <w:lang w:val="uk-UA"/>
        </w:rPr>
        <w:t xml:space="preserve"> – ознайомлення із системою навчально-виховної, позакласної та позашкільної роботи класного керівника, вчителя з фахової дисципліни та школи в цілому; формування уміння конструювати і організовувати окремі елементи процесу навчання з фахового предмету; вивчати досвід навчально-виховної, позакласної роботи вчителів-предметників та класних керівників у колективах учнів закріплених класів.</w:t>
      </w:r>
    </w:p>
    <w:p w:rsidR="007F7E4C" w:rsidRPr="00AF4941" w:rsidRDefault="007F7E4C" w:rsidP="006F436F">
      <w:pPr>
        <w:ind w:firstLine="360"/>
        <w:jc w:val="both"/>
        <w:rPr>
          <w:sz w:val="28"/>
          <w:szCs w:val="28"/>
          <w:lang w:val="uk-UA"/>
        </w:rPr>
      </w:pPr>
      <w:r w:rsidRPr="007F7E4C">
        <w:rPr>
          <w:b/>
          <w:sz w:val="28"/>
          <w:szCs w:val="28"/>
          <w:lang w:val="uk-UA"/>
        </w:rPr>
        <w:t>Завданнями</w:t>
      </w:r>
      <w:r w:rsidR="003246B2" w:rsidRPr="003246B2">
        <w:rPr>
          <w:b/>
          <w:sz w:val="28"/>
          <w:szCs w:val="28"/>
          <w:lang w:val="uk-UA"/>
        </w:rPr>
        <w:t xml:space="preserve"> </w:t>
      </w:r>
      <w:r w:rsidRPr="00AF4941">
        <w:rPr>
          <w:sz w:val="28"/>
          <w:szCs w:val="28"/>
          <w:lang w:val="uk-UA"/>
        </w:rPr>
        <w:t>цього виду практики є:</w:t>
      </w:r>
    </w:p>
    <w:p w:rsidR="007F7E4C" w:rsidRPr="00AF4941" w:rsidRDefault="007F7E4C" w:rsidP="00D81CF6">
      <w:pPr>
        <w:numPr>
          <w:ilvl w:val="0"/>
          <w:numId w:val="34"/>
        </w:numPr>
        <w:tabs>
          <w:tab w:val="num" w:pos="900"/>
        </w:tabs>
        <w:jc w:val="both"/>
        <w:rPr>
          <w:sz w:val="28"/>
          <w:szCs w:val="28"/>
          <w:lang w:val="uk-UA"/>
        </w:rPr>
      </w:pPr>
      <w:r w:rsidRPr="00AF4941">
        <w:rPr>
          <w:sz w:val="28"/>
          <w:szCs w:val="28"/>
          <w:lang w:val="uk-UA"/>
        </w:rPr>
        <w:t>надбання і розвиток навичок в організації самостійного проведення навчально-виховної роботи з учнями з урахуванням їх вікових особливостей;</w:t>
      </w:r>
    </w:p>
    <w:p w:rsidR="007F7E4C" w:rsidRPr="00AF4941" w:rsidRDefault="007F7E4C" w:rsidP="00D81CF6">
      <w:pPr>
        <w:numPr>
          <w:ilvl w:val="0"/>
          <w:numId w:val="34"/>
        </w:numPr>
        <w:tabs>
          <w:tab w:val="num" w:pos="900"/>
        </w:tabs>
        <w:jc w:val="both"/>
        <w:rPr>
          <w:sz w:val="28"/>
          <w:szCs w:val="28"/>
          <w:lang w:val="uk-UA"/>
        </w:rPr>
      </w:pPr>
      <w:r w:rsidRPr="00AF4941">
        <w:rPr>
          <w:sz w:val="28"/>
          <w:szCs w:val="28"/>
          <w:lang w:val="uk-UA"/>
        </w:rPr>
        <w:t>формування практичних умінь щодо проведення навчально-виховної роботи з класом;</w:t>
      </w:r>
    </w:p>
    <w:p w:rsidR="007F7E4C" w:rsidRPr="00AF4941" w:rsidRDefault="007F7E4C" w:rsidP="00D81CF6">
      <w:pPr>
        <w:numPr>
          <w:ilvl w:val="0"/>
          <w:numId w:val="34"/>
        </w:numPr>
        <w:tabs>
          <w:tab w:val="num" w:pos="900"/>
        </w:tabs>
        <w:jc w:val="both"/>
        <w:rPr>
          <w:sz w:val="28"/>
          <w:szCs w:val="28"/>
          <w:lang w:val="uk-UA"/>
        </w:rPr>
      </w:pPr>
      <w:r w:rsidRPr="00AF4941">
        <w:rPr>
          <w:sz w:val="28"/>
          <w:szCs w:val="28"/>
          <w:lang w:val="uk-UA"/>
        </w:rPr>
        <w:t>розробка матеріалів та проведення пробних уроків із фахового предмету;</w:t>
      </w:r>
    </w:p>
    <w:p w:rsidR="007F7E4C" w:rsidRPr="00AF4941" w:rsidRDefault="007F7E4C" w:rsidP="00D81CF6">
      <w:pPr>
        <w:numPr>
          <w:ilvl w:val="0"/>
          <w:numId w:val="34"/>
        </w:numPr>
        <w:tabs>
          <w:tab w:val="num" w:pos="900"/>
        </w:tabs>
        <w:jc w:val="both"/>
        <w:rPr>
          <w:sz w:val="28"/>
          <w:szCs w:val="28"/>
          <w:lang w:val="uk-UA"/>
        </w:rPr>
      </w:pPr>
      <w:r w:rsidRPr="00AF4941">
        <w:rPr>
          <w:sz w:val="28"/>
          <w:szCs w:val="28"/>
          <w:lang w:val="uk-UA"/>
        </w:rPr>
        <w:lastRenderedPageBreak/>
        <w:t>вивчення сучасних педагогічних технологій та передового педагогічного досвіду вчителя (класного керівника);</w:t>
      </w:r>
    </w:p>
    <w:p w:rsidR="007F7E4C" w:rsidRDefault="007F7E4C" w:rsidP="00D81CF6">
      <w:pPr>
        <w:numPr>
          <w:ilvl w:val="0"/>
          <w:numId w:val="34"/>
        </w:numPr>
        <w:tabs>
          <w:tab w:val="num" w:pos="900"/>
        </w:tabs>
        <w:jc w:val="both"/>
        <w:rPr>
          <w:sz w:val="28"/>
          <w:szCs w:val="28"/>
          <w:lang w:val="uk-UA"/>
        </w:rPr>
      </w:pPr>
      <w:r w:rsidRPr="00AF4941">
        <w:rPr>
          <w:sz w:val="28"/>
          <w:szCs w:val="28"/>
          <w:lang w:val="uk-UA"/>
        </w:rPr>
        <w:t>набуття навичок та умінь аналізувати стан навчально-виховної роботи школи в цілому та класу зокрема</w:t>
      </w:r>
      <w:r>
        <w:rPr>
          <w:sz w:val="28"/>
          <w:szCs w:val="28"/>
          <w:lang w:val="uk-UA"/>
        </w:rPr>
        <w:t>»</w:t>
      </w:r>
    </w:p>
    <w:p w:rsidR="007F7E4C" w:rsidRDefault="007F7E4C" w:rsidP="00D81CF6">
      <w:pPr>
        <w:numPr>
          <w:ilvl w:val="0"/>
          <w:numId w:val="34"/>
        </w:numPr>
        <w:tabs>
          <w:tab w:val="num" w:pos="900"/>
        </w:tabs>
        <w:jc w:val="both"/>
        <w:rPr>
          <w:sz w:val="28"/>
          <w:szCs w:val="28"/>
          <w:lang w:val="uk-UA"/>
        </w:rPr>
      </w:pPr>
      <w:r w:rsidRPr="00EC6612">
        <w:rPr>
          <w:sz w:val="28"/>
          <w:szCs w:val="28"/>
          <w:lang w:val="uk-UA"/>
        </w:rPr>
        <w:t>закріпити</w:t>
      </w:r>
      <w:r w:rsidRPr="00EC6612">
        <w:rPr>
          <w:b/>
          <w:bCs/>
          <w:sz w:val="28"/>
          <w:szCs w:val="28"/>
          <w:lang w:val="uk-UA"/>
        </w:rPr>
        <w:t xml:space="preserve"> </w:t>
      </w:r>
      <w:r w:rsidRPr="00EC6612">
        <w:rPr>
          <w:sz w:val="28"/>
          <w:szCs w:val="28"/>
          <w:lang w:val="uk-UA"/>
        </w:rPr>
        <w:t>інтерес до педагогічної професії</w:t>
      </w:r>
      <w:r w:rsidRPr="00EC6612">
        <w:rPr>
          <w:sz w:val="28"/>
          <w:szCs w:val="28"/>
        </w:rPr>
        <w:t>;</w:t>
      </w:r>
    </w:p>
    <w:p w:rsidR="007F7E4C" w:rsidRPr="00EC6612" w:rsidRDefault="007F7E4C" w:rsidP="00D81CF6">
      <w:pPr>
        <w:numPr>
          <w:ilvl w:val="0"/>
          <w:numId w:val="34"/>
        </w:numPr>
        <w:tabs>
          <w:tab w:val="num" w:pos="900"/>
        </w:tabs>
        <w:jc w:val="both"/>
        <w:rPr>
          <w:sz w:val="28"/>
          <w:szCs w:val="28"/>
          <w:lang w:val="uk-UA"/>
        </w:rPr>
      </w:pPr>
      <w:r w:rsidRPr="00EC6612">
        <w:rPr>
          <w:spacing w:val="-1"/>
          <w:sz w:val="28"/>
          <w:szCs w:val="28"/>
          <w:lang w:val="uk-UA"/>
        </w:rPr>
        <w:t>в</w:t>
      </w:r>
      <w:r w:rsidRPr="00EC6612">
        <w:rPr>
          <w:sz w:val="28"/>
          <w:szCs w:val="28"/>
          <w:lang w:val="uk-UA"/>
        </w:rPr>
        <w:t>ироблення індивідуального стилю діяльності в умовах активної педаг</w:t>
      </w:r>
      <w:r>
        <w:rPr>
          <w:sz w:val="28"/>
          <w:szCs w:val="28"/>
          <w:lang w:val="uk-UA"/>
        </w:rPr>
        <w:t>огічної взаємодії.</w:t>
      </w:r>
    </w:p>
    <w:p w:rsidR="00D726C6" w:rsidRDefault="00D726C6" w:rsidP="00180E68">
      <w:pPr>
        <w:rPr>
          <w:lang w:val="uk-UA" w:eastAsia="uk-UA"/>
        </w:rPr>
      </w:pPr>
    </w:p>
    <w:p w:rsidR="007F7E4C" w:rsidRPr="00EC6612" w:rsidRDefault="007F7E4C" w:rsidP="00D81CF6">
      <w:pPr>
        <w:pStyle w:val="afb"/>
        <w:rPr>
          <w:rFonts w:ascii="Times New Roman" w:hAnsi="Times New Roman"/>
          <w:b/>
          <w:sz w:val="28"/>
          <w:szCs w:val="28"/>
        </w:rPr>
      </w:pPr>
      <w:r w:rsidRPr="00EC6612">
        <w:rPr>
          <w:rFonts w:ascii="Times New Roman" w:hAnsi="Times New Roman"/>
          <w:b/>
          <w:sz w:val="28"/>
          <w:szCs w:val="28"/>
        </w:rPr>
        <w:t>Зміст роботи</w:t>
      </w:r>
    </w:p>
    <w:p w:rsidR="007F7E4C" w:rsidRPr="00612C29" w:rsidRDefault="007F7E4C" w:rsidP="00180E68">
      <w:pPr>
        <w:ind w:firstLine="709"/>
        <w:jc w:val="both"/>
        <w:rPr>
          <w:sz w:val="28"/>
          <w:szCs w:val="28"/>
          <w:lang w:val="uk-UA"/>
        </w:rPr>
      </w:pPr>
      <w:r w:rsidRPr="00612C29">
        <w:rPr>
          <w:sz w:val="28"/>
          <w:szCs w:val="28"/>
          <w:lang w:val="uk-UA"/>
        </w:rPr>
        <w:t>1. Настановча конференція, в ході якої студенти знайомляться з метою та змістом педпрактики, індивідуальними завданнями та формами звітності.</w:t>
      </w:r>
    </w:p>
    <w:p w:rsidR="007F7E4C" w:rsidRPr="00612C29" w:rsidRDefault="007F7E4C" w:rsidP="00180E68">
      <w:pPr>
        <w:ind w:firstLine="709"/>
        <w:jc w:val="both"/>
        <w:rPr>
          <w:sz w:val="28"/>
          <w:szCs w:val="28"/>
          <w:lang w:val="uk-UA"/>
        </w:rPr>
      </w:pPr>
      <w:r w:rsidRPr="00612C29">
        <w:rPr>
          <w:sz w:val="28"/>
          <w:szCs w:val="28"/>
          <w:lang w:val="uk-UA"/>
        </w:rPr>
        <w:t>2. Ознайомлення студентів з системою роботи навчально-виховного закладу (школи та класу, за яким вони закріплені):</w:t>
      </w:r>
    </w:p>
    <w:p w:rsidR="007F7E4C" w:rsidRPr="00612C29" w:rsidRDefault="007F7E4C" w:rsidP="00180E68">
      <w:pPr>
        <w:ind w:firstLine="709"/>
        <w:jc w:val="both"/>
        <w:rPr>
          <w:sz w:val="28"/>
          <w:szCs w:val="28"/>
          <w:lang w:val="uk-UA"/>
        </w:rPr>
      </w:pPr>
      <w:r w:rsidRPr="00612C29">
        <w:rPr>
          <w:bCs/>
          <w:sz w:val="28"/>
          <w:szCs w:val="28"/>
          <w:lang w:val="uk-UA"/>
        </w:rPr>
        <w:t xml:space="preserve">- </w:t>
      </w:r>
      <w:r w:rsidRPr="00612C29">
        <w:rPr>
          <w:sz w:val="28"/>
          <w:szCs w:val="28"/>
          <w:lang w:val="uk-UA"/>
        </w:rPr>
        <w:t>ознайомлення із специфікою діяльності даного навчально-виховного закладу;</w:t>
      </w:r>
    </w:p>
    <w:p w:rsidR="007F7E4C" w:rsidRPr="00612C29" w:rsidRDefault="007F7E4C" w:rsidP="00180E68">
      <w:pPr>
        <w:ind w:firstLine="709"/>
        <w:jc w:val="both"/>
        <w:rPr>
          <w:sz w:val="28"/>
          <w:szCs w:val="28"/>
          <w:lang w:val="uk-UA"/>
        </w:rPr>
      </w:pPr>
      <w:r w:rsidRPr="00612C29">
        <w:rPr>
          <w:sz w:val="28"/>
          <w:szCs w:val="28"/>
          <w:lang w:val="uk-UA"/>
        </w:rPr>
        <w:t>-</w:t>
      </w:r>
      <w:r w:rsidRPr="00612C29">
        <w:rPr>
          <w:sz w:val="28"/>
          <w:szCs w:val="28"/>
        </w:rPr>
        <w:t xml:space="preserve"> </w:t>
      </w:r>
      <w:r w:rsidRPr="00612C29">
        <w:rPr>
          <w:sz w:val="28"/>
          <w:szCs w:val="28"/>
          <w:lang w:val="uk-UA"/>
        </w:rPr>
        <w:t>ознайомлення із системою виховної роботи класного керівника; вивчення плану його роботи;</w:t>
      </w:r>
    </w:p>
    <w:p w:rsidR="007F7E4C" w:rsidRPr="00612C29" w:rsidRDefault="007F7E4C" w:rsidP="00180E68">
      <w:pPr>
        <w:ind w:firstLine="709"/>
        <w:jc w:val="both"/>
        <w:rPr>
          <w:sz w:val="28"/>
          <w:szCs w:val="28"/>
          <w:lang w:val="uk-UA"/>
        </w:rPr>
      </w:pPr>
      <w:r w:rsidRPr="00612C29">
        <w:rPr>
          <w:sz w:val="28"/>
          <w:szCs w:val="28"/>
          <w:lang w:val="uk-UA"/>
        </w:rPr>
        <w:t>- ознайомлення з системою роботи вчителів-предметників, вчителів-новаторів, відвідування їх уроків;</w:t>
      </w:r>
    </w:p>
    <w:p w:rsidR="007F7E4C" w:rsidRPr="00612C29" w:rsidRDefault="007F7E4C" w:rsidP="00180E68">
      <w:pPr>
        <w:ind w:firstLine="709"/>
        <w:jc w:val="both"/>
        <w:rPr>
          <w:sz w:val="28"/>
          <w:szCs w:val="28"/>
          <w:lang w:val="uk-UA"/>
        </w:rPr>
      </w:pPr>
      <w:r w:rsidRPr="00612C29">
        <w:rPr>
          <w:sz w:val="28"/>
          <w:szCs w:val="28"/>
          <w:lang w:val="uk-UA"/>
        </w:rPr>
        <w:t>-</w:t>
      </w:r>
      <w:r w:rsidRPr="00612C29">
        <w:rPr>
          <w:sz w:val="28"/>
          <w:szCs w:val="28"/>
        </w:rPr>
        <w:t xml:space="preserve"> </w:t>
      </w:r>
      <w:r w:rsidRPr="00612C29">
        <w:rPr>
          <w:sz w:val="28"/>
          <w:szCs w:val="28"/>
          <w:lang w:val="uk-UA"/>
        </w:rPr>
        <w:t>знайомство з шкільними кабінетами та їх обладнанням.</w:t>
      </w:r>
    </w:p>
    <w:p w:rsidR="007F7E4C" w:rsidRPr="007F7E4C" w:rsidRDefault="007F7E4C" w:rsidP="00180E68">
      <w:pPr>
        <w:pStyle w:val="afb"/>
        <w:jc w:val="both"/>
        <w:rPr>
          <w:rFonts w:ascii="Times New Roman" w:hAnsi="Times New Roman"/>
          <w:sz w:val="28"/>
          <w:szCs w:val="28"/>
        </w:rPr>
      </w:pPr>
      <w:r w:rsidRPr="009A268C">
        <w:rPr>
          <w:rFonts w:ascii="Times New Roman" w:hAnsi="Times New Roman"/>
          <w:sz w:val="28"/>
          <w:szCs w:val="28"/>
        </w:rPr>
        <w:t xml:space="preserve">          </w:t>
      </w:r>
      <w:r w:rsidR="006F436F">
        <w:rPr>
          <w:rFonts w:ascii="Times New Roman" w:hAnsi="Times New Roman"/>
          <w:sz w:val="28"/>
          <w:szCs w:val="28"/>
        </w:rPr>
        <w:t>- о</w:t>
      </w:r>
      <w:r w:rsidRPr="009A268C">
        <w:rPr>
          <w:rFonts w:ascii="Times New Roman" w:hAnsi="Times New Roman"/>
          <w:sz w:val="28"/>
          <w:szCs w:val="28"/>
        </w:rPr>
        <w:t>знайомлення із змістом, формами, методами роботи шкільних громадських організацій та самоврядуванням. Бесіди з керівництвом організацій. Вивчення планів і мети роботи організацій. Відвідування уроків. Відвідування заходів, які проводять шкільні громадські організації.</w:t>
      </w:r>
    </w:p>
    <w:p w:rsidR="007F7E4C" w:rsidRPr="00612C29" w:rsidRDefault="007F7E4C" w:rsidP="00180E68">
      <w:pPr>
        <w:ind w:firstLine="709"/>
        <w:jc w:val="both"/>
        <w:rPr>
          <w:sz w:val="28"/>
          <w:szCs w:val="28"/>
          <w:lang w:val="uk-UA"/>
        </w:rPr>
      </w:pPr>
      <w:r w:rsidRPr="00612C29">
        <w:rPr>
          <w:sz w:val="28"/>
          <w:szCs w:val="28"/>
          <w:lang w:val="uk-UA"/>
        </w:rPr>
        <w:t>3. Вивчення учнівського колективу, в якому буде працювати практикант:</w:t>
      </w:r>
    </w:p>
    <w:p w:rsidR="007F7E4C" w:rsidRPr="00612C29" w:rsidRDefault="007F7E4C" w:rsidP="00180E68">
      <w:pPr>
        <w:ind w:firstLine="709"/>
        <w:jc w:val="both"/>
        <w:rPr>
          <w:sz w:val="28"/>
          <w:szCs w:val="28"/>
          <w:lang w:val="uk-UA"/>
        </w:rPr>
      </w:pPr>
      <w:r w:rsidRPr="00612C29">
        <w:rPr>
          <w:sz w:val="28"/>
          <w:szCs w:val="28"/>
          <w:lang w:val="uk-UA"/>
        </w:rPr>
        <w:t>- вивчення вікових та індивідуальних особливостей</w:t>
      </w:r>
      <w:r w:rsidRPr="00612C29">
        <w:rPr>
          <w:bCs/>
          <w:sz w:val="28"/>
          <w:szCs w:val="28"/>
          <w:lang w:val="uk-UA"/>
        </w:rPr>
        <w:t xml:space="preserve"> </w:t>
      </w:r>
      <w:r w:rsidRPr="00612C29">
        <w:rPr>
          <w:sz w:val="28"/>
          <w:szCs w:val="28"/>
          <w:lang w:val="uk-UA"/>
        </w:rPr>
        <w:t>учнів</w:t>
      </w:r>
      <w:r w:rsidRPr="00612C29">
        <w:rPr>
          <w:bCs/>
          <w:sz w:val="28"/>
          <w:szCs w:val="28"/>
          <w:lang w:val="uk-UA"/>
        </w:rPr>
        <w:t xml:space="preserve">, </w:t>
      </w:r>
      <w:r w:rsidRPr="00612C29">
        <w:rPr>
          <w:sz w:val="28"/>
          <w:szCs w:val="28"/>
          <w:lang w:val="uk-UA"/>
        </w:rPr>
        <w:t>їхніх</w:t>
      </w:r>
      <w:r w:rsidRPr="00612C29">
        <w:rPr>
          <w:bCs/>
          <w:sz w:val="28"/>
          <w:szCs w:val="28"/>
          <w:lang w:val="uk-UA"/>
        </w:rPr>
        <w:t xml:space="preserve"> </w:t>
      </w:r>
      <w:r w:rsidRPr="00612C29">
        <w:rPr>
          <w:sz w:val="28"/>
          <w:szCs w:val="28"/>
          <w:lang w:val="uk-UA"/>
        </w:rPr>
        <w:t>нахилів та інтересів, рис характеру, взаємовідносин у класі в ході навчально-виховного процесу; шляхом вивчення документації, бесід</w:t>
      </w:r>
      <w:r w:rsidRPr="00612C29">
        <w:rPr>
          <w:bCs/>
          <w:sz w:val="28"/>
          <w:szCs w:val="28"/>
          <w:lang w:val="uk-UA"/>
        </w:rPr>
        <w:t xml:space="preserve"> </w:t>
      </w:r>
      <w:r w:rsidRPr="00612C29">
        <w:rPr>
          <w:sz w:val="28"/>
          <w:szCs w:val="28"/>
          <w:lang w:val="uk-UA"/>
        </w:rPr>
        <w:t>з учнями</w:t>
      </w:r>
      <w:r w:rsidRPr="00612C29">
        <w:rPr>
          <w:bCs/>
          <w:sz w:val="28"/>
          <w:szCs w:val="28"/>
          <w:lang w:val="uk-UA"/>
        </w:rPr>
        <w:t>,</w:t>
      </w:r>
      <w:r w:rsidRPr="00612C29">
        <w:rPr>
          <w:sz w:val="28"/>
          <w:szCs w:val="28"/>
          <w:lang w:val="uk-UA"/>
        </w:rPr>
        <w:t xml:space="preserve"> спостереження;</w:t>
      </w:r>
    </w:p>
    <w:p w:rsidR="007F7E4C" w:rsidRPr="00612C29" w:rsidRDefault="007F7E4C" w:rsidP="00180E68">
      <w:pPr>
        <w:ind w:firstLine="900"/>
        <w:jc w:val="both"/>
        <w:rPr>
          <w:sz w:val="28"/>
          <w:szCs w:val="28"/>
          <w:lang w:val="uk-UA"/>
        </w:rPr>
      </w:pPr>
      <w:r w:rsidRPr="00612C29">
        <w:rPr>
          <w:sz w:val="28"/>
          <w:szCs w:val="28"/>
          <w:lang w:val="uk-UA"/>
        </w:rPr>
        <w:t>4. Виконання функцій та обов’язків помічника класного керівника, здійснення позакласної виховної роботи:</w:t>
      </w:r>
    </w:p>
    <w:p w:rsidR="007F7E4C" w:rsidRPr="00612C29" w:rsidRDefault="006F436F" w:rsidP="00180E68">
      <w:pPr>
        <w:ind w:firstLine="900"/>
        <w:jc w:val="both"/>
        <w:rPr>
          <w:sz w:val="28"/>
          <w:szCs w:val="28"/>
          <w:lang w:val="uk-UA"/>
        </w:rPr>
      </w:pPr>
      <w:r>
        <w:rPr>
          <w:sz w:val="28"/>
          <w:szCs w:val="28"/>
          <w:lang w:val="uk-UA"/>
        </w:rPr>
        <w:t>- складання і</w:t>
      </w:r>
      <w:r w:rsidR="007F7E4C" w:rsidRPr="00612C29">
        <w:rPr>
          <w:sz w:val="28"/>
          <w:szCs w:val="28"/>
          <w:lang w:val="uk-UA"/>
        </w:rPr>
        <w:t>ндивідуального плану виховної роботи з класом у відповідності з планом роботи класного керівника;</w:t>
      </w:r>
    </w:p>
    <w:p w:rsidR="007F7E4C" w:rsidRPr="00612C29" w:rsidRDefault="007F7E4C" w:rsidP="00180E68">
      <w:pPr>
        <w:ind w:firstLine="900"/>
        <w:jc w:val="both"/>
        <w:rPr>
          <w:sz w:val="28"/>
          <w:szCs w:val="28"/>
          <w:lang w:val="uk-UA"/>
        </w:rPr>
      </w:pPr>
      <w:r w:rsidRPr="00612C29">
        <w:rPr>
          <w:sz w:val="28"/>
          <w:szCs w:val="28"/>
          <w:lang w:val="uk-UA"/>
        </w:rPr>
        <w:t>- організація постійного спілкування з</w:t>
      </w:r>
      <w:r w:rsidRPr="00612C29">
        <w:rPr>
          <w:bCs/>
          <w:sz w:val="28"/>
          <w:szCs w:val="28"/>
          <w:lang w:val="uk-UA"/>
        </w:rPr>
        <w:t xml:space="preserve"> </w:t>
      </w:r>
      <w:r w:rsidRPr="00612C29">
        <w:rPr>
          <w:sz w:val="28"/>
          <w:szCs w:val="28"/>
          <w:lang w:val="uk-UA"/>
        </w:rPr>
        <w:t>учнями</w:t>
      </w:r>
      <w:r w:rsidRPr="00612C29">
        <w:rPr>
          <w:bCs/>
          <w:sz w:val="28"/>
          <w:szCs w:val="28"/>
          <w:lang w:val="uk-UA"/>
        </w:rPr>
        <w:t>,</w:t>
      </w:r>
      <w:r w:rsidRPr="00612C29">
        <w:rPr>
          <w:sz w:val="28"/>
          <w:szCs w:val="28"/>
          <w:lang w:val="uk-UA"/>
        </w:rPr>
        <w:t xml:space="preserve"> проведення індивідуальної роботи з учнями;</w:t>
      </w:r>
    </w:p>
    <w:p w:rsidR="007F7E4C" w:rsidRPr="00612C29" w:rsidRDefault="007F7E4C" w:rsidP="00180E68">
      <w:pPr>
        <w:ind w:firstLine="900"/>
        <w:jc w:val="both"/>
        <w:rPr>
          <w:sz w:val="28"/>
          <w:szCs w:val="28"/>
          <w:lang w:val="uk-UA"/>
        </w:rPr>
      </w:pPr>
      <w:r w:rsidRPr="00612C29">
        <w:rPr>
          <w:sz w:val="28"/>
          <w:szCs w:val="28"/>
          <w:lang w:val="uk-UA"/>
        </w:rPr>
        <w:t>- підготовка та проведення 2 виховних заходів.</w:t>
      </w:r>
    </w:p>
    <w:p w:rsidR="007F7E4C" w:rsidRPr="00612C29" w:rsidRDefault="007F7E4C" w:rsidP="00180E68">
      <w:pPr>
        <w:ind w:firstLine="709"/>
        <w:jc w:val="both"/>
        <w:rPr>
          <w:sz w:val="28"/>
          <w:szCs w:val="28"/>
          <w:lang w:val="uk-UA"/>
        </w:rPr>
      </w:pPr>
      <w:r w:rsidRPr="00612C29">
        <w:rPr>
          <w:sz w:val="28"/>
          <w:szCs w:val="28"/>
          <w:lang w:val="uk-UA"/>
        </w:rPr>
        <w:t> 5. Навчально-методична робота:</w:t>
      </w:r>
    </w:p>
    <w:p w:rsidR="007F7E4C" w:rsidRPr="00612C29" w:rsidRDefault="007F7E4C" w:rsidP="00180E68">
      <w:pPr>
        <w:ind w:firstLine="709"/>
        <w:jc w:val="both"/>
        <w:rPr>
          <w:sz w:val="28"/>
          <w:szCs w:val="28"/>
          <w:lang w:val="uk-UA"/>
        </w:rPr>
      </w:pPr>
      <w:r w:rsidRPr="00612C29">
        <w:rPr>
          <w:sz w:val="28"/>
          <w:szCs w:val="28"/>
          <w:lang w:val="uk-UA"/>
        </w:rPr>
        <w:t>-         вивчення навчального процесу на основі відвідування уроків різних вчителів з метою вивчення  вимог</w:t>
      </w:r>
      <w:r w:rsidRPr="00612C29">
        <w:rPr>
          <w:bCs/>
          <w:sz w:val="28"/>
          <w:szCs w:val="28"/>
          <w:lang w:val="uk-UA"/>
        </w:rPr>
        <w:t xml:space="preserve"> </w:t>
      </w:r>
      <w:r w:rsidRPr="00612C29">
        <w:rPr>
          <w:sz w:val="28"/>
          <w:szCs w:val="28"/>
          <w:lang w:val="uk-UA"/>
        </w:rPr>
        <w:t>до учнів</w:t>
      </w:r>
      <w:r w:rsidRPr="00612C29">
        <w:rPr>
          <w:bCs/>
          <w:sz w:val="28"/>
          <w:szCs w:val="28"/>
          <w:lang w:val="uk-UA"/>
        </w:rPr>
        <w:t>,</w:t>
      </w:r>
      <w:r w:rsidRPr="00612C29">
        <w:rPr>
          <w:sz w:val="28"/>
          <w:szCs w:val="28"/>
          <w:lang w:val="uk-UA"/>
        </w:rPr>
        <w:t xml:space="preserve"> різноманітних методів організації пізнавальної діяльності і  виховання учнів на уроках, виявлення міжпредметних зв’язків і можливостей їх використання на уроках з свого предмета;</w:t>
      </w:r>
    </w:p>
    <w:p w:rsidR="007F7E4C" w:rsidRPr="00612C29" w:rsidRDefault="007F7E4C" w:rsidP="00180E68">
      <w:pPr>
        <w:ind w:firstLine="709"/>
        <w:jc w:val="both"/>
        <w:rPr>
          <w:bCs/>
          <w:sz w:val="28"/>
          <w:szCs w:val="28"/>
          <w:lang w:val="uk-UA"/>
        </w:rPr>
      </w:pPr>
      <w:r w:rsidRPr="00612C29">
        <w:rPr>
          <w:sz w:val="28"/>
          <w:szCs w:val="28"/>
          <w:lang w:val="uk-UA"/>
        </w:rPr>
        <w:t>-</w:t>
      </w:r>
      <w:r>
        <w:rPr>
          <w:sz w:val="28"/>
          <w:szCs w:val="28"/>
          <w:lang w:val="uk-UA"/>
        </w:rPr>
        <w:t xml:space="preserve"> </w:t>
      </w:r>
      <w:r w:rsidRPr="00612C29">
        <w:rPr>
          <w:sz w:val="28"/>
          <w:szCs w:val="28"/>
          <w:lang w:val="uk-UA"/>
        </w:rPr>
        <w:t>відвідування всіх уроків і позаурочних заходів з</w:t>
      </w:r>
      <w:r w:rsidRPr="00612C29">
        <w:rPr>
          <w:bCs/>
          <w:sz w:val="28"/>
          <w:szCs w:val="28"/>
          <w:lang w:val="uk-UA"/>
        </w:rPr>
        <w:t xml:space="preserve"> </w:t>
      </w:r>
      <w:r w:rsidRPr="00612C29">
        <w:rPr>
          <w:sz w:val="28"/>
          <w:szCs w:val="28"/>
          <w:lang w:val="uk-UA"/>
        </w:rPr>
        <w:t>предмету</w:t>
      </w:r>
      <w:r w:rsidRPr="00612C29">
        <w:rPr>
          <w:bCs/>
          <w:sz w:val="28"/>
          <w:szCs w:val="28"/>
          <w:lang w:val="uk-UA"/>
        </w:rPr>
        <w:t>.</w:t>
      </w:r>
    </w:p>
    <w:p w:rsidR="007F7E4C" w:rsidRPr="00612C29" w:rsidRDefault="007F7E4C" w:rsidP="00180E68">
      <w:pPr>
        <w:pStyle w:val="afb"/>
        <w:ind w:firstLine="851"/>
        <w:jc w:val="both"/>
        <w:rPr>
          <w:rFonts w:ascii="Times New Roman" w:hAnsi="Times New Roman"/>
          <w:sz w:val="28"/>
          <w:szCs w:val="28"/>
        </w:rPr>
      </w:pPr>
      <w:r w:rsidRPr="00612C29">
        <w:rPr>
          <w:rFonts w:ascii="Times New Roman" w:hAnsi="Times New Roman"/>
          <w:sz w:val="28"/>
        </w:rPr>
        <w:lastRenderedPageBreak/>
        <w:t xml:space="preserve">6. Ознайомлення з формами естетичного виховання. Відвідування шкільних меморіальних куточків та музею. Відвідування  міських музеїв та картинної галереї. Проведення бесід за індивідуальним планом класного </w:t>
      </w:r>
      <w:r w:rsidRPr="00612C29">
        <w:rPr>
          <w:rFonts w:ascii="Times New Roman" w:hAnsi="Times New Roman"/>
          <w:sz w:val="28"/>
          <w:szCs w:val="28"/>
        </w:rPr>
        <w:t xml:space="preserve">керівника. </w:t>
      </w:r>
    </w:p>
    <w:p w:rsidR="007F7E4C" w:rsidRPr="00612C29" w:rsidRDefault="007F7E4C" w:rsidP="00180E68">
      <w:pPr>
        <w:ind w:firstLine="720"/>
        <w:jc w:val="both"/>
        <w:rPr>
          <w:sz w:val="28"/>
          <w:szCs w:val="28"/>
          <w:lang w:val="uk-UA"/>
        </w:rPr>
      </w:pPr>
      <w:r w:rsidRPr="00612C29">
        <w:rPr>
          <w:sz w:val="28"/>
          <w:szCs w:val="28"/>
          <w:lang w:val="uk-UA"/>
        </w:rPr>
        <w:t>6. Оформлення звіту та необхідної  документації.</w:t>
      </w:r>
    </w:p>
    <w:p w:rsidR="007F7E4C" w:rsidRDefault="007F7E4C" w:rsidP="00180E68">
      <w:pPr>
        <w:ind w:firstLine="720"/>
        <w:jc w:val="both"/>
        <w:rPr>
          <w:sz w:val="28"/>
          <w:szCs w:val="28"/>
          <w:lang w:val="uk-UA"/>
        </w:rPr>
      </w:pPr>
      <w:r w:rsidRPr="00EC2D14">
        <w:rPr>
          <w:sz w:val="28"/>
          <w:szCs w:val="28"/>
        </w:rPr>
        <w:t xml:space="preserve">7. </w:t>
      </w:r>
      <w:proofErr w:type="gramStart"/>
      <w:r w:rsidRPr="00EC2D14">
        <w:rPr>
          <w:sz w:val="28"/>
          <w:szCs w:val="28"/>
        </w:rPr>
        <w:t>П</w:t>
      </w:r>
      <w:proofErr w:type="gramEnd"/>
      <w:r w:rsidRPr="00EC2D14">
        <w:rPr>
          <w:sz w:val="28"/>
          <w:szCs w:val="28"/>
        </w:rPr>
        <w:t>ідсумкова конференція, в ході якої студенти звітують групами про результати виконання завдань практики.</w:t>
      </w:r>
    </w:p>
    <w:p w:rsidR="00D81CF6" w:rsidRDefault="00D81CF6" w:rsidP="00180E68">
      <w:pPr>
        <w:ind w:firstLine="720"/>
        <w:jc w:val="both"/>
        <w:rPr>
          <w:sz w:val="28"/>
          <w:szCs w:val="28"/>
          <w:lang w:val="uk-UA"/>
        </w:rPr>
      </w:pPr>
    </w:p>
    <w:p w:rsidR="00D81CF6" w:rsidRPr="00D81CF6" w:rsidRDefault="00D81CF6" w:rsidP="00180E68">
      <w:pPr>
        <w:ind w:firstLine="720"/>
        <w:jc w:val="both"/>
        <w:rPr>
          <w:b/>
          <w:sz w:val="28"/>
          <w:szCs w:val="28"/>
          <w:lang w:val="uk-UA"/>
        </w:rPr>
      </w:pPr>
      <w:r w:rsidRPr="00D81CF6">
        <w:rPr>
          <w:b/>
          <w:sz w:val="28"/>
          <w:szCs w:val="28"/>
          <w:lang w:val="uk-UA"/>
        </w:rPr>
        <w:t>Звітна документація</w:t>
      </w:r>
    </w:p>
    <w:p w:rsidR="00D81CF6" w:rsidRDefault="00D81CF6" w:rsidP="00180E68">
      <w:pPr>
        <w:ind w:firstLine="709"/>
        <w:jc w:val="both"/>
        <w:rPr>
          <w:b/>
          <w:sz w:val="28"/>
          <w:szCs w:val="28"/>
          <w:lang w:val="uk-UA"/>
        </w:rPr>
      </w:pPr>
    </w:p>
    <w:p w:rsidR="007F7E4C" w:rsidRPr="00AF4941" w:rsidRDefault="007F7E4C" w:rsidP="00180E68">
      <w:pPr>
        <w:pStyle w:val="a3"/>
        <w:numPr>
          <w:ilvl w:val="0"/>
          <w:numId w:val="30"/>
        </w:numPr>
        <w:ind w:left="0" w:firstLine="709"/>
        <w:jc w:val="both"/>
        <w:rPr>
          <w:sz w:val="28"/>
          <w:szCs w:val="28"/>
          <w:lang w:val="uk-UA"/>
        </w:rPr>
      </w:pPr>
      <w:r>
        <w:rPr>
          <w:sz w:val="28"/>
          <w:szCs w:val="28"/>
          <w:lang w:val="uk-UA"/>
        </w:rPr>
        <w:t>Щоденник психолого-педагогічних спостережень</w:t>
      </w:r>
      <w:r w:rsidRPr="00AF4941">
        <w:rPr>
          <w:sz w:val="28"/>
          <w:szCs w:val="28"/>
          <w:lang w:val="uk-UA"/>
        </w:rPr>
        <w:t>. У щоденнику має бути:</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список учнів по формі останньої сторінки класного журналу;</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план розміщення учнів у класі;</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розклад дзвінків у школі;</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 xml:space="preserve">розклад уроків у класі, за яким закріплений студент;   </w:t>
      </w:r>
    </w:p>
    <w:p w:rsidR="007F7E4C" w:rsidRPr="00AF4941" w:rsidRDefault="007F7E4C" w:rsidP="00180E68">
      <w:pPr>
        <w:numPr>
          <w:ilvl w:val="0"/>
          <w:numId w:val="30"/>
        </w:numPr>
        <w:jc w:val="both"/>
        <w:rPr>
          <w:sz w:val="28"/>
          <w:szCs w:val="28"/>
          <w:lang w:val="uk-UA"/>
        </w:rPr>
      </w:pPr>
      <w:r w:rsidRPr="00AF4941">
        <w:rPr>
          <w:sz w:val="28"/>
          <w:szCs w:val="28"/>
          <w:lang w:val="uk-UA"/>
        </w:rPr>
        <w:t xml:space="preserve"> </w:t>
      </w:r>
      <w:r>
        <w:rPr>
          <w:sz w:val="28"/>
          <w:szCs w:val="28"/>
          <w:lang w:val="uk-UA"/>
        </w:rPr>
        <w:t>І</w:t>
      </w:r>
      <w:r w:rsidRPr="00AF4941">
        <w:rPr>
          <w:sz w:val="28"/>
          <w:szCs w:val="28"/>
          <w:lang w:val="uk-UA"/>
        </w:rPr>
        <w:t>ндивідуальний  план роботи студента-практиканта на період практики (Додаток А);</w:t>
      </w:r>
    </w:p>
    <w:p w:rsidR="007F7E4C" w:rsidRPr="00AF4941" w:rsidRDefault="007F7E4C" w:rsidP="00180E68">
      <w:pPr>
        <w:numPr>
          <w:ilvl w:val="0"/>
          <w:numId w:val="30"/>
        </w:numPr>
        <w:jc w:val="both"/>
        <w:rPr>
          <w:sz w:val="28"/>
          <w:szCs w:val="28"/>
          <w:lang w:val="uk-UA"/>
        </w:rPr>
      </w:pPr>
      <w:r>
        <w:rPr>
          <w:sz w:val="28"/>
          <w:szCs w:val="28"/>
          <w:lang w:val="uk-UA"/>
        </w:rPr>
        <w:t>А</w:t>
      </w:r>
      <w:r w:rsidRPr="00AF4941">
        <w:rPr>
          <w:sz w:val="28"/>
          <w:szCs w:val="28"/>
          <w:lang w:val="uk-UA"/>
        </w:rPr>
        <w:t>наліз виховних заходів,  які проводяться як класним керівником, так і студен</w:t>
      </w:r>
      <w:r w:rsidR="00D81CF6">
        <w:rPr>
          <w:sz w:val="28"/>
          <w:szCs w:val="28"/>
          <w:lang w:val="uk-UA"/>
        </w:rPr>
        <w:t xml:space="preserve">тами-практикантами. </w:t>
      </w:r>
    </w:p>
    <w:p w:rsidR="007F7E4C" w:rsidRPr="00AF4941" w:rsidRDefault="007F7E4C" w:rsidP="00180E68">
      <w:pPr>
        <w:pStyle w:val="a3"/>
        <w:numPr>
          <w:ilvl w:val="0"/>
          <w:numId w:val="30"/>
        </w:numPr>
        <w:ind w:left="0" w:firstLine="709"/>
        <w:jc w:val="both"/>
        <w:rPr>
          <w:sz w:val="28"/>
          <w:szCs w:val="28"/>
          <w:lang w:val="uk-UA"/>
        </w:rPr>
      </w:pPr>
      <w:r w:rsidRPr="00AF4941">
        <w:rPr>
          <w:sz w:val="28"/>
          <w:szCs w:val="28"/>
          <w:lang w:val="uk-UA"/>
        </w:rPr>
        <w:t>Психолого-педагогічна хар</w:t>
      </w:r>
      <w:r w:rsidR="00D81CF6">
        <w:rPr>
          <w:sz w:val="28"/>
          <w:szCs w:val="28"/>
          <w:lang w:val="uk-UA"/>
        </w:rPr>
        <w:t xml:space="preserve">актеристика на учня </w:t>
      </w:r>
    </w:p>
    <w:p w:rsidR="007F7E4C" w:rsidRPr="00AF4941" w:rsidRDefault="007F7E4C" w:rsidP="00180E68">
      <w:pPr>
        <w:pStyle w:val="a3"/>
        <w:numPr>
          <w:ilvl w:val="0"/>
          <w:numId w:val="30"/>
        </w:numPr>
        <w:ind w:left="0" w:firstLine="720"/>
        <w:jc w:val="both"/>
        <w:rPr>
          <w:sz w:val="28"/>
          <w:szCs w:val="28"/>
          <w:lang w:val="uk-UA"/>
        </w:rPr>
      </w:pPr>
      <w:r w:rsidRPr="00AF4941">
        <w:rPr>
          <w:sz w:val="28"/>
          <w:szCs w:val="28"/>
          <w:lang w:val="uk-UA"/>
        </w:rPr>
        <w:t>Дві  розробки виховних заходів.</w:t>
      </w:r>
    </w:p>
    <w:p w:rsidR="007F7E4C" w:rsidRPr="00AF4941" w:rsidRDefault="007F7E4C" w:rsidP="00180E68">
      <w:pPr>
        <w:pStyle w:val="a3"/>
        <w:numPr>
          <w:ilvl w:val="0"/>
          <w:numId w:val="30"/>
        </w:numPr>
        <w:ind w:left="0" w:firstLine="720"/>
        <w:jc w:val="both"/>
        <w:rPr>
          <w:sz w:val="28"/>
          <w:szCs w:val="28"/>
          <w:lang w:val="uk-UA"/>
        </w:rPr>
      </w:pPr>
      <w:r w:rsidRPr="00AF4941">
        <w:rPr>
          <w:sz w:val="28"/>
          <w:szCs w:val="28"/>
          <w:lang w:val="uk-UA"/>
        </w:rPr>
        <w:t>Відгук-характеристика на студента-прктиканта з місця проходження педагогічної практики,</w:t>
      </w:r>
      <w:r w:rsidRPr="00AF4941">
        <w:rPr>
          <w:sz w:val="28"/>
          <w:lang w:val="uk-UA"/>
        </w:rPr>
        <w:t xml:space="preserve"> підписаний класним керівником та завірен</w:t>
      </w:r>
      <w:r w:rsidR="00D81CF6">
        <w:rPr>
          <w:sz w:val="28"/>
          <w:lang w:val="uk-UA"/>
        </w:rPr>
        <w:t xml:space="preserve">ий директором школи. </w:t>
      </w:r>
    </w:p>
    <w:p w:rsidR="007F7E4C" w:rsidRDefault="007F7E4C" w:rsidP="00180E68">
      <w:pPr>
        <w:pStyle w:val="a3"/>
        <w:numPr>
          <w:ilvl w:val="0"/>
          <w:numId w:val="30"/>
        </w:numPr>
        <w:ind w:left="0" w:firstLine="709"/>
        <w:jc w:val="both"/>
        <w:rPr>
          <w:sz w:val="28"/>
          <w:szCs w:val="28"/>
          <w:lang w:val="uk-UA"/>
        </w:rPr>
      </w:pPr>
      <w:r w:rsidRPr="00AF4941">
        <w:rPr>
          <w:sz w:val="28"/>
          <w:szCs w:val="28"/>
          <w:lang w:val="uk-UA"/>
        </w:rPr>
        <w:t xml:space="preserve">Психолого-педагогічний аналіз уроків, відвіданих студентом-практикантом. </w:t>
      </w:r>
      <w:r w:rsidR="00D81CF6">
        <w:rPr>
          <w:sz w:val="28"/>
          <w:szCs w:val="28"/>
          <w:lang w:val="uk-UA"/>
        </w:rPr>
        <w:t>Зразок аналізу уроку.</w:t>
      </w:r>
    </w:p>
    <w:p w:rsidR="007F7E4C" w:rsidRPr="00726073" w:rsidRDefault="007F7E4C" w:rsidP="00180E68">
      <w:pPr>
        <w:widowControl w:val="0"/>
        <w:numPr>
          <w:ilvl w:val="0"/>
          <w:numId w:val="30"/>
        </w:numPr>
        <w:shd w:val="clear" w:color="auto" w:fill="FFFFFF"/>
        <w:tabs>
          <w:tab w:val="left" w:pos="274"/>
        </w:tabs>
        <w:autoSpaceDE w:val="0"/>
        <w:autoSpaceDN w:val="0"/>
        <w:adjustRightInd w:val="0"/>
        <w:rPr>
          <w:spacing w:val="-10"/>
          <w:sz w:val="28"/>
          <w:szCs w:val="28"/>
          <w:lang w:val="uk-UA"/>
        </w:rPr>
      </w:pPr>
      <w:r w:rsidRPr="00726073">
        <w:rPr>
          <w:sz w:val="28"/>
          <w:szCs w:val="28"/>
          <w:lang w:val="uk-UA"/>
        </w:rPr>
        <w:t>План-сітку виховної роботи класного керівника на семестр;</w:t>
      </w:r>
    </w:p>
    <w:p w:rsidR="007F7E4C" w:rsidRPr="00AF4941" w:rsidRDefault="007F7E4C" w:rsidP="00180E68">
      <w:pPr>
        <w:pStyle w:val="a3"/>
        <w:numPr>
          <w:ilvl w:val="0"/>
          <w:numId w:val="30"/>
        </w:numPr>
        <w:ind w:left="0" w:firstLine="709"/>
        <w:jc w:val="both"/>
        <w:rPr>
          <w:sz w:val="28"/>
          <w:szCs w:val="28"/>
          <w:lang w:val="uk-UA"/>
        </w:rPr>
      </w:pPr>
      <w:r w:rsidRPr="00AF4941">
        <w:rPr>
          <w:sz w:val="28"/>
          <w:szCs w:val="28"/>
          <w:lang w:val="uk-UA"/>
        </w:rPr>
        <w:t xml:space="preserve">Звіт студента про проведену роботу під час </w:t>
      </w:r>
      <w:r w:rsidR="00D81CF6">
        <w:rPr>
          <w:sz w:val="28"/>
          <w:szCs w:val="28"/>
          <w:lang w:val="uk-UA"/>
        </w:rPr>
        <w:t>проходження практики.</w:t>
      </w:r>
    </w:p>
    <w:p w:rsidR="007F7E4C" w:rsidRPr="00AF4941" w:rsidRDefault="007F7E4C" w:rsidP="00180E68">
      <w:pPr>
        <w:jc w:val="both"/>
        <w:rPr>
          <w:b/>
          <w:sz w:val="28"/>
          <w:szCs w:val="28"/>
          <w:lang w:val="uk-UA"/>
        </w:rPr>
      </w:pPr>
    </w:p>
    <w:p w:rsidR="007F7E4C" w:rsidRPr="00AF4941" w:rsidRDefault="007F7E4C" w:rsidP="00180E68">
      <w:pPr>
        <w:ind w:firstLine="709"/>
        <w:jc w:val="both"/>
        <w:rPr>
          <w:b/>
          <w:sz w:val="28"/>
          <w:szCs w:val="28"/>
          <w:lang w:val="uk-UA"/>
        </w:rPr>
      </w:pPr>
      <w:r w:rsidRPr="00AF4941">
        <w:rPr>
          <w:b/>
          <w:sz w:val="28"/>
          <w:szCs w:val="28"/>
          <w:lang w:val="uk-UA"/>
        </w:rPr>
        <w:t>Матеріали, які потрібно подати студентам ІІІ курсу до захисту педпрактики.</w:t>
      </w:r>
    </w:p>
    <w:p w:rsidR="007F7E4C" w:rsidRPr="00AF4941" w:rsidRDefault="007F7E4C" w:rsidP="00180E68">
      <w:pPr>
        <w:pStyle w:val="a3"/>
        <w:numPr>
          <w:ilvl w:val="0"/>
          <w:numId w:val="32"/>
        </w:numPr>
        <w:ind w:firstLine="65"/>
        <w:jc w:val="both"/>
        <w:rPr>
          <w:sz w:val="28"/>
          <w:szCs w:val="28"/>
          <w:lang w:val="uk-UA"/>
        </w:rPr>
      </w:pPr>
      <w:r w:rsidRPr="00AF4941">
        <w:rPr>
          <w:sz w:val="28"/>
          <w:szCs w:val="28"/>
          <w:lang w:val="uk-UA"/>
        </w:rPr>
        <w:t xml:space="preserve">Педагогічний щоденник </w:t>
      </w:r>
    </w:p>
    <w:p w:rsidR="007F7E4C" w:rsidRPr="00AF4941" w:rsidRDefault="007F7E4C" w:rsidP="00180E68">
      <w:pPr>
        <w:ind w:firstLine="567"/>
        <w:jc w:val="both"/>
        <w:rPr>
          <w:sz w:val="28"/>
          <w:szCs w:val="28"/>
          <w:lang w:val="uk-UA"/>
        </w:rPr>
      </w:pPr>
      <w:r w:rsidRPr="00AF4941">
        <w:rPr>
          <w:sz w:val="28"/>
          <w:szCs w:val="28"/>
          <w:lang w:val="uk-UA"/>
        </w:rPr>
        <w:t>У щоденнику повинна бути відображена наступна робота студента-практиканта у школі:</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список учнів по формі останньої сторінки класного журналу;</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план розміщення учнів у класі;</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розклад дзвінків у школі;</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розклад уроків у класі, за яким закріплений студент;</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графік залікових уроків студента-практиканта (для студентів 3 - 5 курсів та магістрантів);</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графік залікових виховних заходів.</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t xml:space="preserve"> індивідуальний план студента-практиканта</w:t>
      </w:r>
      <w:r w:rsidR="00D14A9C">
        <w:rPr>
          <w:sz w:val="28"/>
          <w:szCs w:val="28"/>
          <w:lang w:val="uk-UA"/>
        </w:rPr>
        <w:t xml:space="preserve"> на  період практики; </w:t>
      </w:r>
    </w:p>
    <w:p w:rsidR="007F7E4C" w:rsidRPr="00AF4941" w:rsidRDefault="007F7E4C" w:rsidP="00180E68">
      <w:pPr>
        <w:numPr>
          <w:ilvl w:val="0"/>
          <w:numId w:val="31"/>
        </w:numPr>
        <w:tabs>
          <w:tab w:val="num" w:pos="1647"/>
        </w:tabs>
        <w:ind w:left="0" w:firstLine="567"/>
        <w:jc w:val="both"/>
        <w:rPr>
          <w:sz w:val="28"/>
          <w:szCs w:val="28"/>
          <w:lang w:val="uk-UA"/>
        </w:rPr>
      </w:pPr>
      <w:r w:rsidRPr="00AF4941">
        <w:rPr>
          <w:sz w:val="28"/>
          <w:szCs w:val="28"/>
          <w:lang w:val="uk-UA"/>
        </w:rPr>
        <w:lastRenderedPageBreak/>
        <w:t>спостереження і аналіз відвідуваних уроків учителів і студентів-практикантів групи, а також спостереження і аналіз відвіданих виховних заходів, які проводяться як класним керівником, так і студентами-практикантами.</w:t>
      </w:r>
    </w:p>
    <w:p w:rsidR="007F7E4C" w:rsidRPr="00AF4941" w:rsidRDefault="007F7E4C" w:rsidP="00180E68">
      <w:pPr>
        <w:pStyle w:val="a3"/>
        <w:numPr>
          <w:ilvl w:val="0"/>
          <w:numId w:val="32"/>
        </w:numPr>
        <w:ind w:left="0" w:firstLine="720"/>
        <w:jc w:val="both"/>
        <w:rPr>
          <w:sz w:val="28"/>
          <w:szCs w:val="28"/>
          <w:lang w:val="uk-UA"/>
        </w:rPr>
      </w:pPr>
      <w:r w:rsidRPr="00AF4941">
        <w:rPr>
          <w:sz w:val="28"/>
          <w:szCs w:val="28"/>
          <w:lang w:val="uk-UA"/>
        </w:rPr>
        <w:t xml:space="preserve">Розробка та проведення одного пробного уроку з фахового предмету. </w:t>
      </w:r>
    </w:p>
    <w:p w:rsidR="007F7E4C" w:rsidRPr="00AF4941" w:rsidRDefault="007F7E4C" w:rsidP="00180E68">
      <w:pPr>
        <w:pStyle w:val="a3"/>
        <w:numPr>
          <w:ilvl w:val="0"/>
          <w:numId w:val="32"/>
        </w:numPr>
        <w:ind w:left="0" w:firstLine="709"/>
        <w:jc w:val="both"/>
        <w:rPr>
          <w:sz w:val="28"/>
          <w:szCs w:val="28"/>
          <w:lang w:val="uk-UA"/>
        </w:rPr>
      </w:pPr>
      <w:r w:rsidRPr="00AF4941">
        <w:rPr>
          <w:sz w:val="28"/>
          <w:szCs w:val="28"/>
          <w:lang w:val="uk-UA"/>
        </w:rPr>
        <w:t>Повний аналіз</w:t>
      </w:r>
      <w:r w:rsidR="00B609CF">
        <w:rPr>
          <w:sz w:val="28"/>
          <w:szCs w:val="28"/>
          <w:lang w:val="uk-UA"/>
        </w:rPr>
        <w:t xml:space="preserve"> одного уроку вчителя.</w:t>
      </w:r>
    </w:p>
    <w:p w:rsidR="007F7E4C" w:rsidRPr="00AF4941" w:rsidRDefault="007F7E4C" w:rsidP="00180E68">
      <w:pPr>
        <w:pStyle w:val="a3"/>
        <w:numPr>
          <w:ilvl w:val="0"/>
          <w:numId w:val="32"/>
        </w:numPr>
        <w:ind w:left="0" w:firstLine="709"/>
        <w:jc w:val="both"/>
        <w:rPr>
          <w:sz w:val="28"/>
          <w:szCs w:val="28"/>
          <w:lang w:val="uk-UA"/>
        </w:rPr>
      </w:pPr>
      <w:r w:rsidRPr="00AF4941">
        <w:rPr>
          <w:sz w:val="28"/>
          <w:szCs w:val="28"/>
          <w:lang w:val="uk-UA"/>
        </w:rPr>
        <w:t>Аналіз уроків з фахової дисципліни.</w:t>
      </w:r>
    </w:p>
    <w:p w:rsidR="007F7E4C" w:rsidRPr="00AF4941" w:rsidRDefault="007F7E4C" w:rsidP="00180E68">
      <w:pPr>
        <w:pStyle w:val="a3"/>
        <w:numPr>
          <w:ilvl w:val="0"/>
          <w:numId w:val="32"/>
        </w:numPr>
        <w:ind w:left="0" w:firstLine="720"/>
        <w:jc w:val="both"/>
        <w:rPr>
          <w:sz w:val="28"/>
          <w:szCs w:val="28"/>
          <w:lang w:val="uk-UA"/>
        </w:rPr>
      </w:pPr>
      <w:r w:rsidRPr="00AF4941">
        <w:rPr>
          <w:sz w:val="28"/>
          <w:szCs w:val="28"/>
          <w:lang w:val="uk-UA"/>
        </w:rPr>
        <w:t>Короткий опис досвіду роботи вчителя з фахової дисципліни на 1-2 друкованих</w:t>
      </w:r>
      <w:r w:rsidR="00B609CF">
        <w:rPr>
          <w:sz w:val="28"/>
          <w:szCs w:val="28"/>
          <w:lang w:val="uk-UA"/>
        </w:rPr>
        <w:t xml:space="preserve"> сторінках. </w:t>
      </w:r>
    </w:p>
    <w:p w:rsidR="007F7E4C" w:rsidRPr="00AF4941" w:rsidRDefault="007F7E4C" w:rsidP="00180E68">
      <w:pPr>
        <w:pStyle w:val="a3"/>
        <w:numPr>
          <w:ilvl w:val="0"/>
          <w:numId w:val="32"/>
        </w:numPr>
        <w:ind w:left="0" w:firstLine="720"/>
        <w:jc w:val="both"/>
        <w:rPr>
          <w:sz w:val="28"/>
          <w:szCs w:val="28"/>
          <w:lang w:val="uk-UA"/>
        </w:rPr>
      </w:pPr>
      <w:r w:rsidRPr="00AF4941">
        <w:rPr>
          <w:sz w:val="28"/>
          <w:szCs w:val="28"/>
          <w:lang w:val="uk-UA"/>
        </w:rPr>
        <w:t>Розробка сценарію позакласного виховного заходу з основного фахового предмету та його проведення, затверджений методистами та вчителем.</w:t>
      </w:r>
    </w:p>
    <w:p w:rsidR="007F7E4C" w:rsidRPr="00AF4941" w:rsidRDefault="007F7E4C" w:rsidP="00180E68">
      <w:pPr>
        <w:pStyle w:val="a3"/>
        <w:numPr>
          <w:ilvl w:val="0"/>
          <w:numId w:val="32"/>
        </w:numPr>
        <w:ind w:left="0" w:firstLine="720"/>
        <w:jc w:val="both"/>
        <w:rPr>
          <w:sz w:val="28"/>
          <w:szCs w:val="28"/>
          <w:lang w:val="uk-UA"/>
        </w:rPr>
      </w:pPr>
      <w:r w:rsidRPr="00AF4941">
        <w:rPr>
          <w:sz w:val="28"/>
          <w:szCs w:val="28"/>
          <w:lang w:val="uk-UA"/>
        </w:rPr>
        <w:t>Проведення виховної години та план конспект виховної години.</w:t>
      </w:r>
    </w:p>
    <w:p w:rsidR="007F7E4C" w:rsidRPr="00AF4941" w:rsidRDefault="007F7E4C" w:rsidP="00180E68">
      <w:pPr>
        <w:pStyle w:val="a3"/>
        <w:numPr>
          <w:ilvl w:val="0"/>
          <w:numId w:val="32"/>
        </w:numPr>
        <w:ind w:left="0" w:firstLine="720"/>
        <w:jc w:val="both"/>
        <w:rPr>
          <w:sz w:val="28"/>
          <w:szCs w:val="28"/>
          <w:lang w:val="uk-UA"/>
        </w:rPr>
      </w:pPr>
      <w:r w:rsidRPr="00AF4941">
        <w:rPr>
          <w:sz w:val="28"/>
          <w:szCs w:val="28"/>
          <w:lang w:val="uk-UA"/>
        </w:rPr>
        <w:t>Відгук-характеристика на студента-практиканта з місця проходження педагогічної практики,</w:t>
      </w:r>
      <w:r w:rsidRPr="00AF4941">
        <w:rPr>
          <w:sz w:val="28"/>
          <w:lang w:val="uk-UA"/>
        </w:rPr>
        <w:t xml:space="preserve"> підписаний класним керівником та</w:t>
      </w:r>
      <w:r w:rsidR="00B609CF">
        <w:rPr>
          <w:sz w:val="28"/>
          <w:lang w:val="uk-UA"/>
        </w:rPr>
        <w:t xml:space="preserve"> завірений директором школи.</w:t>
      </w:r>
    </w:p>
    <w:p w:rsidR="007F7E4C" w:rsidRPr="00AF4941" w:rsidRDefault="007F7E4C" w:rsidP="00180E68">
      <w:pPr>
        <w:pStyle w:val="a3"/>
        <w:numPr>
          <w:ilvl w:val="0"/>
          <w:numId w:val="32"/>
        </w:numPr>
        <w:ind w:left="0" w:firstLine="709"/>
        <w:jc w:val="both"/>
        <w:rPr>
          <w:sz w:val="28"/>
          <w:szCs w:val="28"/>
          <w:lang w:val="uk-UA"/>
        </w:rPr>
      </w:pPr>
      <w:r w:rsidRPr="00AF4941">
        <w:rPr>
          <w:sz w:val="28"/>
          <w:szCs w:val="28"/>
          <w:lang w:val="uk-UA"/>
        </w:rPr>
        <w:t xml:space="preserve">Звіт студента про проведену роботу під час </w:t>
      </w:r>
      <w:r w:rsidR="00D14A9C">
        <w:rPr>
          <w:sz w:val="28"/>
          <w:szCs w:val="28"/>
          <w:lang w:val="uk-UA"/>
        </w:rPr>
        <w:t xml:space="preserve">проходження практики. </w:t>
      </w:r>
    </w:p>
    <w:p w:rsidR="007F7E4C" w:rsidRPr="00AF4941" w:rsidRDefault="00D14A9C" w:rsidP="00180E68">
      <w:pPr>
        <w:pStyle w:val="a3"/>
        <w:numPr>
          <w:ilvl w:val="0"/>
          <w:numId w:val="32"/>
        </w:numPr>
        <w:ind w:left="0" w:firstLine="709"/>
        <w:jc w:val="both"/>
        <w:rPr>
          <w:sz w:val="28"/>
          <w:szCs w:val="28"/>
          <w:lang w:val="uk-UA"/>
        </w:rPr>
      </w:pPr>
      <w:r>
        <w:rPr>
          <w:sz w:val="28"/>
          <w:lang w:val="uk-UA"/>
        </w:rPr>
        <w:t xml:space="preserve"> П</w:t>
      </w:r>
      <w:r w:rsidR="007F7E4C" w:rsidRPr="00AF4941">
        <w:rPr>
          <w:sz w:val="28"/>
          <w:lang w:val="uk-UA"/>
        </w:rPr>
        <w:t>си</w:t>
      </w:r>
      <w:r>
        <w:rPr>
          <w:sz w:val="28"/>
          <w:lang w:val="uk-UA"/>
        </w:rPr>
        <w:t>холого-педагогічна характеристика</w:t>
      </w:r>
      <w:r w:rsidR="007F7E4C">
        <w:rPr>
          <w:sz w:val="28"/>
          <w:lang w:val="uk-UA"/>
        </w:rPr>
        <w:t xml:space="preserve"> на клас</w:t>
      </w:r>
      <w:r w:rsidR="00B609CF">
        <w:rPr>
          <w:sz w:val="28"/>
          <w:lang w:val="uk-UA"/>
        </w:rPr>
        <w:t xml:space="preserve">. </w:t>
      </w:r>
    </w:p>
    <w:p w:rsidR="007F7E4C" w:rsidRPr="009A268C" w:rsidRDefault="007F7E4C" w:rsidP="00180E68">
      <w:pPr>
        <w:pStyle w:val="a3"/>
        <w:ind w:left="0" w:firstLine="709"/>
        <w:jc w:val="both"/>
        <w:rPr>
          <w:b/>
          <w:sz w:val="28"/>
          <w:szCs w:val="28"/>
          <w:lang w:val="uk-UA"/>
        </w:rPr>
      </w:pPr>
      <w:r w:rsidRPr="009A268C">
        <w:rPr>
          <w:sz w:val="28"/>
          <w:szCs w:val="28"/>
        </w:rPr>
        <w:t xml:space="preserve">Захист педагогічної практики відбувається у формі короткої доповіді студента,  з наступним обговоренням комісії. Оцінювання практики студентів </w:t>
      </w:r>
      <w:proofErr w:type="gramStart"/>
      <w:r w:rsidRPr="009A268C">
        <w:rPr>
          <w:sz w:val="28"/>
          <w:szCs w:val="28"/>
        </w:rPr>
        <w:t>в</w:t>
      </w:r>
      <w:proofErr w:type="gramEnd"/>
      <w:r w:rsidRPr="009A268C">
        <w:rPr>
          <w:sz w:val="28"/>
          <w:szCs w:val="28"/>
        </w:rPr>
        <w:t xml:space="preserve">ідбувається згідно критеріїв </w:t>
      </w:r>
    </w:p>
    <w:p w:rsidR="007F7E4C" w:rsidRPr="00B609CF" w:rsidRDefault="007F7E4C" w:rsidP="00180E68">
      <w:pPr>
        <w:pStyle w:val="afb"/>
        <w:ind w:firstLine="851"/>
        <w:jc w:val="right"/>
        <w:rPr>
          <w:rFonts w:ascii="Times New Roman" w:hAnsi="Times New Roman"/>
          <w:sz w:val="28"/>
          <w:lang w:val="ru-RU"/>
        </w:rPr>
      </w:pPr>
    </w:p>
    <w:p w:rsidR="00B609CF" w:rsidRDefault="00B609CF" w:rsidP="00180E68">
      <w:pPr>
        <w:jc w:val="center"/>
        <w:rPr>
          <w:b/>
          <w:sz w:val="28"/>
          <w:szCs w:val="28"/>
          <w:lang w:val="uk-UA"/>
        </w:rPr>
      </w:pPr>
    </w:p>
    <w:p w:rsidR="007F7E4C" w:rsidRPr="00AF4941" w:rsidRDefault="007F7E4C" w:rsidP="00180E68">
      <w:pPr>
        <w:jc w:val="center"/>
        <w:rPr>
          <w:b/>
          <w:sz w:val="28"/>
          <w:szCs w:val="28"/>
          <w:lang w:val="uk-UA"/>
        </w:rPr>
      </w:pPr>
      <w:r w:rsidRPr="00AF4941">
        <w:rPr>
          <w:b/>
          <w:sz w:val="28"/>
          <w:szCs w:val="28"/>
          <w:lang w:val="uk-UA"/>
        </w:rPr>
        <w:t>Критерії оцінювання педагогічної практики студентів ІІІ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6554"/>
        <w:gridCol w:w="2119"/>
      </w:tblGrid>
      <w:tr w:rsidR="007F7E4C" w:rsidRPr="00AF4941" w:rsidTr="00B82C1D">
        <w:tc>
          <w:tcPr>
            <w:tcW w:w="898" w:type="dxa"/>
          </w:tcPr>
          <w:p w:rsidR="007F7E4C" w:rsidRPr="00AF4941" w:rsidRDefault="007F7E4C" w:rsidP="00180E68">
            <w:pPr>
              <w:jc w:val="center"/>
              <w:rPr>
                <w:b/>
                <w:sz w:val="28"/>
                <w:szCs w:val="28"/>
                <w:lang w:val="uk-UA"/>
              </w:rPr>
            </w:pPr>
            <w:r w:rsidRPr="00AF4941">
              <w:rPr>
                <w:b/>
                <w:sz w:val="28"/>
                <w:szCs w:val="28"/>
                <w:lang w:val="uk-UA"/>
              </w:rPr>
              <w:t>№п/п</w:t>
            </w:r>
          </w:p>
        </w:tc>
        <w:tc>
          <w:tcPr>
            <w:tcW w:w="6554" w:type="dxa"/>
          </w:tcPr>
          <w:p w:rsidR="007F7E4C" w:rsidRPr="00AF4941" w:rsidRDefault="007F7E4C" w:rsidP="00180E68">
            <w:pPr>
              <w:jc w:val="center"/>
              <w:rPr>
                <w:b/>
                <w:sz w:val="28"/>
                <w:szCs w:val="28"/>
                <w:lang w:val="uk-UA"/>
              </w:rPr>
            </w:pPr>
            <w:r w:rsidRPr="00AF4941">
              <w:rPr>
                <w:b/>
                <w:sz w:val="28"/>
                <w:szCs w:val="28"/>
                <w:lang w:val="uk-UA"/>
              </w:rPr>
              <w:t>Зміст роботи, виконаної студентом</w:t>
            </w:r>
          </w:p>
        </w:tc>
        <w:tc>
          <w:tcPr>
            <w:tcW w:w="2119" w:type="dxa"/>
          </w:tcPr>
          <w:p w:rsidR="007F7E4C" w:rsidRPr="00AF4941" w:rsidRDefault="007F7E4C" w:rsidP="00180E68">
            <w:pPr>
              <w:rPr>
                <w:b/>
                <w:sz w:val="28"/>
                <w:szCs w:val="28"/>
                <w:lang w:val="uk-UA"/>
              </w:rPr>
            </w:pPr>
            <w:r w:rsidRPr="00AF4941">
              <w:rPr>
                <w:b/>
                <w:sz w:val="28"/>
                <w:szCs w:val="28"/>
                <w:lang w:val="uk-UA"/>
              </w:rPr>
              <w:t xml:space="preserve">Кількість балів </w:t>
            </w:r>
          </w:p>
          <w:p w:rsidR="007F7E4C" w:rsidRPr="00AF4941" w:rsidRDefault="007F7E4C" w:rsidP="00180E68">
            <w:pPr>
              <w:jc w:val="center"/>
              <w:rPr>
                <w:b/>
                <w:sz w:val="28"/>
                <w:szCs w:val="28"/>
                <w:lang w:val="uk-UA"/>
              </w:rPr>
            </w:pPr>
          </w:p>
        </w:tc>
      </w:tr>
      <w:tr w:rsidR="007F7E4C" w:rsidRPr="00AF4941" w:rsidTr="00B82C1D">
        <w:trPr>
          <w:trHeight w:val="629"/>
        </w:trPr>
        <w:tc>
          <w:tcPr>
            <w:tcW w:w="898" w:type="dxa"/>
          </w:tcPr>
          <w:p w:rsidR="007F7E4C" w:rsidRPr="00AF4941" w:rsidRDefault="007F7E4C" w:rsidP="00180E68">
            <w:pPr>
              <w:jc w:val="center"/>
              <w:rPr>
                <w:sz w:val="28"/>
                <w:szCs w:val="28"/>
                <w:lang w:val="uk-UA"/>
              </w:rPr>
            </w:pPr>
            <w:r w:rsidRPr="00AF4941">
              <w:rPr>
                <w:sz w:val="28"/>
                <w:szCs w:val="28"/>
                <w:lang w:val="uk-UA"/>
              </w:rPr>
              <w:t>1.</w:t>
            </w:r>
          </w:p>
        </w:tc>
        <w:tc>
          <w:tcPr>
            <w:tcW w:w="6554" w:type="dxa"/>
          </w:tcPr>
          <w:p w:rsidR="007F7E4C" w:rsidRPr="00AF4941" w:rsidRDefault="007F7E4C" w:rsidP="00180E68">
            <w:pPr>
              <w:rPr>
                <w:sz w:val="28"/>
                <w:szCs w:val="28"/>
                <w:lang w:val="uk-UA"/>
              </w:rPr>
            </w:pPr>
            <w:r w:rsidRPr="00AF4941">
              <w:rPr>
                <w:sz w:val="28"/>
                <w:szCs w:val="28"/>
                <w:lang w:val="uk-UA"/>
              </w:rPr>
              <w:t>Загальне оформлення ведення педагогічного щоденника</w:t>
            </w:r>
          </w:p>
          <w:p w:rsidR="007F7E4C" w:rsidRPr="00AF4941" w:rsidRDefault="007F7E4C" w:rsidP="00180E68">
            <w:pPr>
              <w:rPr>
                <w:sz w:val="28"/>
                <w:szCs w:val="28"/>
                <w:lang w:val="uk-UA"/>
              </w:rPr>
            </w:pPr>
          </w:p>
        </w:tc>
        <w:tc>
          <w:tcPr>
            <w:tcW w:w="2119" w:type="dxa"/>
          </w:tcPr>
          <w:p w:rsidR="007F7E4C" w:rsidRPr="00AF4941" w:rsidRDefault="007F7E4C" w:rsidP="00180E68">
            <w:pPr>
              <w:jc w:val="center"/>
              <w:rPr>
                <w:sz w:val="28"/>
                <w:szCs w:val="28"/>
                <w:lang w:val="uk-UA"/>
              </w:rPr>
            </w:pPr>
            <w:r w:rsidRPr="00AF4941">
              <w:rPr>
                <w:sz w:val="28"/>
                <w:szCs w:val="28"/>
                <w:lang w:val="uk-UA"/>
              </w:rPr>
              <w:t>10</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2.</w:t>
            </w:r>
          </w:p>
        </w:tc>
        <w:tc>
          <w:tcPr>
            <w:tcW w:w="6554" w:type="dxa"/>
          </w:tcPr>
          <w:p w:rsidR="007F7E4C" w:rsidRPr="00AF4941" w:rsidRDefault="007F7E4C" w:rsidP="00180E68">
            <w:pPr>
              <w:rPr>
                <w:sz w:val="28"/>
                <w:szCs w:val="28"/>
                <w:lang w:val="uk-UA"/>
              </w:rPr>
            </w:pPr>
            <w:r w:rsidRPr="00AF4941">
              <w:rPr>
                <w:sz w:val="28"/>
                <w:szCs w:val="28"/>
                <w:lang w:val="uk-UA"/>
              </w:rPr>
              <w:t xml:space="preserve">Психолого-педагогічний аналіз уроків </w:t>
            </w:r>
          </w:p>
        </w:tc>
        <w:tc>
          <w:tcPr>
            <w:tcW w:w="2119" w:type="dxa"/>
          </w:tcPr>
          <w:p w:rsidR="007F7E4C" w:rsidRPr="00AF4941" w:rsidRDefault="007F7E4C" w:rsidP="00180E68">
            <w:pPr>
              <w:jc w:val="center"/>
              <w:rPr>
                <w:sz w:val="28"/>
                <w:szCs w:val="28"/>
                <w:lang w:val="uk-UA"/>
              </w:rPr>
            </w:pPr>
            <w:r w:rsidRPr="00AF4941">
              <w:rPr>
                <w:sz w:val="28"/>
                <w:szCs w:val="28"/>
                <w:lang w:val="uk-UA"/>
              </w:rPr>
              <w:t>10</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3.</w:t>
            </w:r>
          </w:p>
        </w:tc>
        <w:tc>
          <w:tcPr>
            <w:tcW w:w="6554" w:type="dxa"/>
          </w:tcPr>
          <w:p w:rsidR="007F7E4C" w:rsidRPr="00AF4941" w:rsidRDefault="007F7E4C" w:rsidP="00180E68">
            <w:pPr>
              <w:rPr>
                <w:sz w:val="28"/>
                <w:szCs w:val="28"/>
                <w:lang w:val="uk-UA"/>
              </w:rPr>
            </w:pPr>
            <w:r w:rsidRPr="00AF4941">
              <w:rPr>
                <w:sz w:val="28"/>
                <w:szCs w:val="28"/>
                <w:lang w:val="uk-UA"/>
              </w:rPr>
              <w:t>Розробка та проведення виховного заходу(2)</w:t>
            </w:r>
          </w:p>
          <w:p w:rsidR="007F7E4C" w:rsidRPr="00AF4941" w:rsidRDefault="007F7E4C" w:rsidP="00180E68">
            <w:pPr>
              <w:rPr>
                <w:sz w:val="28"/>
                <w:szCs w:val="28"/>
                <w:lang w:val="uk-UA"/>
              </w:rPr>
            </w:pPr>
          </w:p>
        </w:tc>
        <w:tc>
          <w:tcPr>
            <w:tcW w:w="2119" w:type="dxa"/>
          </w:tcPr>
          <w:p w:rsidR="007F7E4C" w:rsidRPr="00AF4941" w:rsidRDefault="007F7E4C" w:rsidP="00180E68">
            <w:pPr>
              <w:jc w:val="center"/>
              <w:rPr>
                <w:sz w:val="28"/>
                <w:szCs w:val="28"/>
                <w:lang w:val="uk-UA"/>
              </w:rPr>
            </w:pPr>
            <w:r w:rsidRPr="00AF4941">
              <w:rPr>
                <w:sz w:val="28"/>
                <w:szCs w:val="28"/>
                <w:lang w:val="uk-UA"/>
              </w:rPr>
              <w:t>15</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4.</w:t>
            </w:r>
          </w:p>
        </w:tc>
        <w:tc>
          <w:tcPr>
            <w:tcW w:w="6554" w:type="dxa"/>
          </w:tcPr>
          <w:p w:rsidR="007F7E4C" w:rsidRPr="00AF4941" w:rsidRDefault="007F7E4C" w:rsidP="00180E68">
            <w:pPr>
              <w:rPr>
                <w:sz w:val="28"/>
                <w:szCs w:val="28"/>
                <w:lang w:val="uk-UA"/>
              </w:rPr>
            </w:pPr>
            <w:r w:rsidRPr="00AF4941">
              <w:rPr>
                <w:sz w:val="28"/>
                <w:szCs w:val="28"/>
                <w:lang w:val="uk-UA"/>
              </w:rPr>
              <w:t>Проведення та оформлення психолого-педагогічного дослідження</w:t>
            </w:r>
          </w:p>
        </w:tc>
        <w:tc>
          <w:tcPr>
            <w:tcW w:w="2119" w:type="dxa"/>
          </w:tcPr>
          <w:p w:rsidR="007F7E4C" w:rsidRPr="00AF4941" w:rsidRDefault="007F7E4C" w:rsidP="00180E68">
            <w:pPr>
              <w:jc w:val="center"/>
              <w:rPr>
                <w:sz w:val="28"/>
                <w:szCs w:val="28"/>
                <w:lang w:val="uk-UA"/>
              </w:rPr>
            </w:pPr>
            <w:r w:rsidRPr="00AF4941">
              <w:rPr>
                <w:sz w:val="28"/>
                <w:szCs w:val="28"/>
                <w:lang w:val="uk-UA"/>
              </w:rPr>
              <w:t>10</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5.</w:t>
            </w:r>
          </w:p>
        </w:tc>
        <w:tc>
          <w:tcPr>
            <w:tcW w:w="6554" w:type="dxa"/>
          </w:tcPr>
          <w:p w:rsidR="007F7E4C" w:rsidRPr="00AF4941" w:rsidRDefault="007F7E4C" w:rsidP="00180E68">
            <w:pPr>
              <w:rPr>
                <w:sz w:val="28"/>
                <w:szCs w:val="28"/>
                <w:lang w:val="uk-UA"/>
              </w:rPr>
            </w:pPr>
            <w:r w:rsidRPr="00AF4941">
              <w:rPr>
                <w:sz w:val="28"/>
                <w:szCs w:val="28"/>
                <w:lang w:val="uk-UA"/>
              </w:rPr>
              <w:t>Проведення поточної виховної роботи у школі з обов’язковою фіксацією у психолого-педагогічному щоденнику (перевірка щоденників учнів закріпленого класу, індивідуальні бесіди з учнями, допомога класному керівнику у різних видах діяльності тощо)</w:t>
            </w:r>
          </w:p>
          <w:p w:rsidR="007F7E4C" w:rsidRPr="00AF4941" w:rsidRDefault="007F7E4C" w:rsidP="00180E68">
            <w:pPr>
              <w:rPr>
                <w:sz w:val="28"/>
                <w:szCs w:val="28"/>
                <w:lang w:val="uk-UA"/>
              </w:rPr>
            </w:pPr>
          </w:p>
        </w:tc>
        <w:tc>
          <w:tcPr>
            <w:tcW w:w="2119" w:type="dxa"/>
          </w:tcPr>
          <w:p w:rsidR="007F7E4C" w:rsidRPr="00AF4941" w:rsidRDefault="007F7E4C" w:rsidP="00180E68">
            <w:pPr>
              <w:jc w:val="center"/>
              <w:rPr>
                <w:sz w:val="28"/>
                <w:szCs w:val="28"/>
                <w:lang w:val="uk-UA"/>
              </w:rPr>
            </w:pPr>
            <w:r w:rsidRPr="00AF4941">
              <w:rPr>
                <w:sz w:val="28"/>
                <w:szCs w:val="28"/>
                <w:lang w:val="uk-UA"/>
              </w:rPr>
              <w:t>15</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6.</w:t>
            </w:r>
          </w:p>
        </w:tc>
        <w:tc>
          <w:tcPr>
            <w:tcW w:w="6554" w:type="dxa"/>
          </w:tcPr>
          <w:p w:rsidR="007F7E4C" w:rsidRPr="00AF4941" w:rsidRDefault="007F7E4C" w:rsidP="00180E68">
            <w:pPr>
              <w:rPr>
                <w:sz w:val="28"/>
                <w:szCs w:val="28"/>
                <w:lang w:val="uk-UA"/>
              </w:rPr>
            </w:pPr>
            <w:r w:rsidRPr="00AF4941">
              <w:rPr>
                <w:sz w:val="28"/>
                <w:szCs w:val="28"/>
                <w:lang w:val="uk-UA"/>
              </w:rPr>
              <w:t xml:space="preserve">Дослідження колективу класу і складання </w:t>
            </w:r>
            <w:r w:rsidRPr="00AF4941">
              <w:rPr>
                <w:sz w:val="28"/>
                <w:szCs w:val="28"/>
                <w:lang w:val="uk-UA"/>
              </w:rPr>
              <w:lastRenderedPageBreak/>
              <w:t xml:space="preserve">психолого-педагогічної характеристики </w:t>
            </w:r>
          </w:p>
        </w:tc>
        <w:tc>
          <w:tcPr>
            <w:tcW w:w="2119" w:type="dxa"/>
          </w:tcPr>
          <w:p w:rsidR="007F7E4C" w:rsidRPr="00AF4941" w:rsidRDefault="007F7E4C" w:rsidP="00180E68">
            <w:pPr>
              <w:jc w:val="center"/>
              <w:rPr>
                <w:sz w:val="28"/>
                <w:szCs w:val="28"/>
                <w:lang w:val="uk-UA"/>
              </w:rPr>
            </w:pPr>
            <w:r w:rsidRPr="00AF4941">
              <w:rPr>
                <w:sz w:val="28"/>
                <w:szCs w:val="28"/>
                <w:lang w:val="uk-UA"/>
              </w:rPr>
              <w:lastRenderedPageBreak/>
              <w:t>10</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lastRenderedPageBreak/>
              <w:t>7.</w:t>
            </w:r>
          </w:p>
        </w:tc>
        <w:tc>
          <w:tcPr>
            <w:tcW w:w="6554" w:type="dxa"/>
          </w:tcPr>
          <w:p w:rsidR="007F7E4C" w:rsidRPr="00AF4941" w:rsidRDefault="007F7E4C" w:rsidP="00180E68">
            <w:pPr>
              <w:jc w:val="both"/>
              <w:rPr>
                <w:sz w:val="28"/>
                <w:szCs w:val="28"/>
                <w:lang w:val="uk-UA"/>
              </w:rPr>
            </w:pPr>
            <w:r w:rsidRPr="00AF4941">
              <w:rPr>
                <w:sz w:val="28"/>
                <w:szCs w:val="28"/>
                <w:lang w:val="uk-UA"/>
              </w:rPr>
              <w:t>Характеристика про проходження педагогічної практики.</w:t>
            </w:r>
          </w:p>
          <w:p w:rsidR="007F7E4C" w:rsidRPr="00AF4941" w:rsidRDefault="007F7E4C" w:rsidP="00180E68">
            <w:pPr>
              <w:rPr>
                <w:sz w:val="28"/>
                <w:szCs w:val="28"/>
                <w:lang w:val="uk-UA"/>
              </w:rPr>
            </w:pPr>
            <w:r w:rsidRPr="00AF4941">
              <w:rPr>
                <w:sz w:val="28"/>
                <w:szCs w:val="28"/>
                <w:lang w:val="uk-UA"/>
              </w:rPr>
              <w:t xml:space="preserve"> Оцінка рівня: «достатній» </w:t>
            </w:r>
          </w:p>
          <w:p w:rsidR="007F7E4C" w:rsidRPr="00AF4941" w:rsidRDefault="007F7E4C" w:rsidP="00180E68">
            <w:pPr>
              <w:rPr>
                <w:sz w:val="28"/>
                <w:szCs w:val="28"/>
                <w:lang w:val="uk-UA"/>
              </w:rPr>
            </w:pPr>
            <w:r w:rsidRPr="00AF4941">
              <w:rPr>
                <w:sz w:val="28"/>
                <w:szCs w:val="28"/>
                <w:lang w:val="uk-UA"/>
              </w:rPr>
              <w:t xml:space="preserve">                          «середній» </w:t>
            </w:r>
          </w:p>
          <w:p w:rsidR="007F7E4C" w:rsidRPr="00AF4941" w:rsidRDefault="007F7E4C" w:rsidP="00180E68">
            <w:pPr>
              <w:rPr>
                <w:sz w:val="28"/>
                <w:szCs w:val="28"/>
                <w:lang w:val="uk-UA"/>
              </w:rPr>
            </w:pPr>
            <w:r w:rsidRPr="00AF4941">
              <w:rPr>
                <w:sz w:val="28"/>
                <w:szCs w:val="28"/>
                <w:lang w:val="uk-UA"/>
              </w:rPr>
              <w:t xml:space="preserve">                          «високий»  </w:t>
            </w:r>
          </w:p>
          <w:p w:rsidR="007F7E4C" w:rsidRPr="00AF4941" w:rsidRDefault="007F7E4C" w:rsidP="00180E68">
            <w:pPr>
              <w:jc w:val="both"/>
              <w:rPr>
                <w:sz w:val="28"/>
                <w:szCs w:val="28"/>
                <w:lang w:val="uk-UA"/>
              </w:rPr>
            </w:pPr>
          </w:p>
          <w:p w:rsidR="007F7E4C" w:rsidRPr="00AF4941" w:rsidRDefault="007F7E4C" w:rsidP="00180E68">
            <w:pPr>
              <w:jc w:val="both"/>
              <w:rPr>
                <w:sz w:val="28"/>
                <w:szCs w:val="28"/>
                <w:lang w:val="uk-UA"/>
              </w:rPr>
            </w:pPr>
          </w:p>
        </w:tc>
        <w:tc>
          <w:tcPr>
            <w:tcW w:w="2119" w:type="dxa"/>
          </w:tcPr>
          <w:p w:rsidR="007F7E4C" w:rsidRPr="00AF4941" w:rsidRDefault="007F7E4C" w:rsidP="00180E68">
            <w:pPr>
              <w:jc w:val="both"/>
              <w:rPr>
                <w:sz w:val="28"/>
                <w:szCs w:val="28"/>
                <w:lang w:val="uk-UA"/>
              </w:rPr>
            </w:pPr>
            <w:r w:rsidRPr="00AF4941">
              <w:rPr>
                <w:sz w:val="28"/>
                <w:szCs w:val="28"/>
                <w:lang w:val="uk-UA"/>
              </w:rPr>
              <w:t xml:space="preserve"> </w:t>
            </w:r>
          </w:p>
          <w:p w:rsidR="007F7E4C" w:rsidRPr="00AF4941" w:rsidRDefault="007F7E4C" w:rsidP="00180E68">
            <w:pPr>
              <w:jc w:val="both"/>
              <w:rPr>
                <w:sz w:val="28"/>
                <w:szCs w:val="28"/>
                <w:lang w:val="uk-UA"/>
              </w:rPr>
            </w:pPr>
          </w:p>
          <w:p w:rsidR="007F7E4C" w:rsidRPr="00AF4941" w:rsidRDefault="007F7E4C" w:rsidP="00180E68">
            <w:pPr>
              <w:jc w:val="center"/>
              <w:rPr>
                <w:sz w:val="28"/>
                <w:szCs w:val="28"/>
                <w:lang w:val="uk-UA"/>
              </w:rPr>
            </w:pPr>
            <w:r w:rsidRPr="00AF4941">
              <w:rPr>
                <w:sz w:val="28"/>
                <w:szCs w:val="28"/>
                <w:lang w:val="uk-UA"/>
              </w:rPr>
              <w:t>(5)</w:t>
            </w:r>
          </w:p>
          <w:p w:rsidR="007F7E4C" w:rsidRPr="00AF4941" w:rsidRDefault="007F7E4C" w:rsidP="00180E68">
            <w:pPr>
              <w:jc w:val="center"/>
              <w:rPr>
                <w:sz w:val="28"/>
                <w:szCs w:val="28"/>
                <w:lang w:val="uk-UA"/>
              </w:rPr>
            </w:pPr>
            <w:r w:rsidRPr="00AF4941">
              <w:rPr>
                <w:sz w:val="28"/>
                <w:szCs w:val="28"/>
                <w:lang w:val="uk-UA"/>
              </w:rPr>
              <w:t>(10)</w:t>
            </w:r>
          </w:p>
          <w:p w:rsidR="007F7E4C" w:rsidRPr="00AF4941" w:rsidRDefault="007F7E4C" w:rsidP="00180E68">
            <w:pPr>
              <w:jc w:val="center"/>
              <w:rPr>
                <w:sz w:val="28"/>
                <w:szCs w:val="28"/>
                <w:lang w:val="uk-UA"/>
              </w:rPr>
            </w:pPr>
            <w:r w:rsidRPr="00AF4941">
              <w:rPr>
                <w:sz w:val="28"/>
                <w:szCs w:val="28"/>
                <w:lang w:val="uk-UA"/>
              </w:rPr>
              <w:t>15</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8.</w:t>
            </w:r>
          </w:p>
        </w:tc>
        <w:tc>
          <w:tcPr>
            <w:tcW w:w="6554" w:type="dxa"/>
          </w:tcPr>
          <w:p w:rsidR="007F7E4C" w:rsidRPr="00AF4941" w:rsidRDefault="007F7E4C" w:rsidP="00180E68">
            <w:pPr>
              <w:jc w:val="both"/>
              <w:rPr>
                <w:sz w:val="28"/>
                <w:szCs w:val="28"/>
                <w:lang w:val="uk-UA"/>
              </w:rPr>
            </w:pPr>
            <w:r w:rsidRPr="00AF4941">
              <w:rPr>
                <w:sz w:val="28"/>
                <w:szCs w:val="28"/>
                <w:lang w:val="uk-UA"/>
              </w:rPr>
              <w:t>Вчасно подана документація</w:t>
            </w:r>
          </w:p>
        </w:tc>
        <w:tc>
          <w:tcPr>
            <w:tcW w:w="2119" w:type="dxa"/>
          </w:tcPr>
          <w:p w:rsidR="007F7E4C" w:rsidRPr="00AF4941" w:rsidRDefault="007F7E4C" w:rsidP="00180E68">
            <w:pPr>
              <w:jc w:val="both"/>
              <w:rPr>
                <w:sz w:val="28"/>
                <w:szCs w:val="28"/>
                <w:lang w:val="uk-UA"/>
              </w:rPr>
            </w:pPr>
            <w:r w:rsidRPr="00AF4941">
              <w:rPr>
                <w:sz w:val="28"/>
                <w:szCs w:val="28"/>
                <w:lang w:val="uk-UA"/>
              </w:rPr>
              <w:t xml:space="preserve">           5</w:t>
            </w:r>
          </w:p>
        </w:tc>
      </w:tr>
      <w:tr w:rsidR="007F7E4C" w:rsidRPr="00AF4941" w:rsidTr="00B82C1D">
        <w:tc>
          <w:tcPr>
            <w:tcW w:w="898" w:type="dxa"/>
          </w:tcPr>
          <w:p w:rsidR="007F7E4C" w:rsidRPr="00AF4941" w:rsidRDefault="007F7E4C" w:rsidP="00180E68">
            <w:pPr>
              <w:jc w:val="center"/>
              <w:rPr>
                <w:sz w:val="28"/>
                <w:szCs w:val="28"/>
                <w:lang w:val="uk-UA"/>
              </w:rPr>
            </w:pPr>
            <w:r w:rsidRPr="00AF4941">
              <w:rPr>
                <w:sz w:val="28"/>
                <w:szCs w:val="28"/>
                <w:lang w:val="uk-UA"/>
              </w:rPr>
              <w:t>9.</w:t>
            </w:r>
          </w:p>
        </w:tc>
        <w:tc>
          <w:tcPr>
            <w:tcW w:w="6554" w:type="dxa"/>
          </w:tcPr>
          <w:p w:rsidR="007F7E4C" w:rsidRPr="00AF4941" w:rsidRDefault="007F7E4C" w:rsidP="00180E68">
            <w:pPr>
              <w:rPr>
                <w:sz w:val="28"/>
                <w:szCs w:val="28"/>
                <w:lang w:val="uk-UA"/>
              </w:rPr>
            </w:pPr>
            <w:r w:rsidRPr="00AF4941">
              <w:rPr>
                <w:sz w:val="28"/>
                <w:szCs w:val="28"/>
                <w:lang w:val="uk-UA"/>
              </w:rPr>
              <w:t>Захист практики</w:t>
            </w:r>
          </w:p>
        </w:tc>
        <w:tc>
          <w:tcPr>
            <w:tcW w:w="2119" w:type="dxa"/>
          </w:tcPr>
          <w:p w:rsidR="007F7E4C" w:rsidRPr="00AF4941" w:rsidRDefault="007F7E4C" w:rsidP="00180E68">
            <w:pPr>
              <w:rPr>
                <w:sz w:val="28"/>
                <w:szCs w:val="28"/>
                <w:lang w:val="uk-UA"/>
              </w:rPr>
            </w:pPr>
            <w:r w:rsidRPr="00AF4941">
              <w:rPr>
                <w:sz w:val="28"/>
                <w:szCs w:val="28"/>
                <w:lang w:val="uk-UA"/>
              </w:rPr>
              <w:t xml:space="preserve">           10</w:t>
            </w:r>
          </w:p>
        </w:tc>
      </w:tr>
      <w:tr w:rsidR="007F7E4C" w:rsidRPr="00AF4941" w:rsidTr="00B82C1D">
        <w:tc>
          <w:tcPr>
            <w:tcW w:w="898" w:type="dxa"/>
          </w:tcPr>
          <w:p w:rsidR="007F7E4C" w:rsidRPr="00AF4941" w:rsidRDefault="007F7E4C" w:rsidP="00180E68">
            <w:pPr>
              <w:jc w:val="center"/>
              <w:rPr>
                <w:sz w:val="28"/>
                <w:szCs w:val="28"/>
                <w:lang w:val="uk-UA"/>
              </w:rPr>
            </w:pPr>
          </w:p>
        </w:tc>
        <w:tc>
          <w:tcPr>
            <w:tcW w:w="6554" w:type="dxa"/>
          </w:tcPr>
          <w:p w:rsidR="007F7E4C" w:rsidRPr="00AF4941" w:rsidRDefault="007F7E4C" w:rsidP="00180E68">
            <w:pPr>
              <w:rPr>
                <w:sz w:val="28"/>
                <w:szCs w:val="28"/>
                <w:lang w:val="uk-UA"/>
              </w:rPr>
            </w:pPr>
            <w:r w:rsidRPr="00AF4941">
              <w:rPr>
                <w:sz w:val="28"/>
                <w:szCs w:val="28"/>
                <w:lang w:val="uk-UA"/>
              </w:rPr>
              <w:t>Всього</w:t>
            </w:r>
          </w:p>
        </w:tc>
        <w:tc>
          <w:tcPr>
            <w:tcW w:w="2119" w:type="dxa"/>
          </w:tcPr>
          <w:p w:rsidR="007F7E4C" w:rsidRPr="00AF4941" w:rsidRDefault="007F7E4C" w:rsidP="00180E68">
            <w:pPr>
              <w:jc w:val="center"/>
              <w:rPr>
                <w:sz w:val="28"/>
                <w:szCs w:val="28"/>
                <w:lang w:val="uk-UA"/>
              </w:rPr>
            </w:pPr>
            <w:r w:rsidRPr="00AF4941">
              <w:rPr>
                <w:sz w:val="28"/>
                <w:szCs w:val="28"/>
                <w:lang w:val="uk-UA"/>
              </w:rPr>
              <w:t>100</w:t>
            </w:r>
          </w:p>
        </w:tc>
      </w:tr>
    </w:tbl>
    <w:p w:rsidR="007F7E4C" w:rsidRPr="00AF4941" w:rsidRDefault="007F7E4C" w:rsidP="00180E68">
      <w:pPr>
        <w:tabs>
          <w:tab w:val="left" w:pos="6615"/>
        </w:tabs>
        <w:rPr>
          <w:b/>
          <w:sz w:val="28"/>
          <w:szCs w:val="28"/>
          <w:lang w:val="uk-UA"/>
        </w:rPr>
      </w:pPr>
    </w:p>
    <w:p w:rsidR="007F7E4C" w:rsidRPr="00186ACF" w:rsidRDefault="007F7E4C" w:rsidP="00180E68">
      <w:pPr>
        <w:widowControl w:val="0"/>
        <w:shd w:val="clear" w:color="auto" w:fill="FFFFFF"/>
        <w:ind w:left="322"/>
        <w:rPr>
          <w:sz w:val="28"/>
          <w:szCs w:val="28"/>
          <w:lang w:val="uk-UA"/>
        </w:rPr>
      </w:pPr>
      <w:r w:rsidRPr="00186ACF">
        <w:rPr>
          <w:color w:val="000000"/>
          <w:sz w:val="28"/>
          <w:szCs w:val="28"/>
          <w:lang w:val="uk-UA"/>
        </w:rPr>
        <w:t xml:space="preserve">90-100 балів – </w:t>
      </w:r>
      <w:r w:rsidRPr="00186ACF">
        <w:rPr>
          <w:bCs/>
          <w:iCs/>
          <w:color w:val="000000"/>
          <w:sz w:val="28"/>
          <w:szCs w:val="28"/>
          <w:lang w:val="uk-UA"/>
        </w:rPr>
        <w:t xml:space="preserve">відмінно </w:t>
      </w:r>
      <w:r w:rsidRPr="00186ACF">
        <w:rPr>
          <w:color w:val="000000"/>
          <w:sz w:val="28"/>
          <w:szCs w:val="28"/>
          <w:lang w:val="uk-UA"/>
        </w:rPr>
        <w:t>(А);</w:t>
      </w:r>
    </w:p>
    <w:p w:rsidR="007F7E4C" w:rsidRPr="00186ACF" w:rsidRDefault="007F7E4C" w:rsidP="00180E68">
      <w:pPr>
        <w:widowControl w:val="0"/>
        <w:shd w:val="clear" w:color="auto" w:fill="FFFFFF"/>
        <w:ind w:left="322"/>
        <w:rPr>
          <w:sz w:val="28"/>
          <w:szCs w:val="28"/>
          <w:lang w:val="uk-UA"/>
        </w:rPr>
      </w:pPr>
      <w:r w:rsidRPr="00186ACF">
        <w:rPr>
          <w:color w:val="000000"/>
          <w:sz w:val="28"/>
          <w:szCs w:val="28"/>
          <w:lang w:val="uk-UA"/>
        </w:rPr>
        <w:t xml:space="preserve">75-89 балів – </w:t>
      </w:r>
      <w:r w:rsidRPr="00186ACF">
        <w:rPr>
          <w:bCs/>
          <w:iCs/>
          <w:color w:val="000000"/>
          <w:sz w:val="28"/>
          <w:szCs w:val="28"/>
          <w:lang w:val="uk-UA"/>
        </w:rPr>
        <w:t xml:space="preserve">добре </w:t>
      </w:r>
      <w:r w:rsidRPr="00186ACF">
        <w:rPr>
          <w:color w:val="000000"/>
          <w:sz w:val="28"/>
          <w:szCs w:val="28"/>
          <w:lang w:val="uk-UA"/>
        </w:rPr>
        <w:t>(В,С);</w:t>
      </w:r>
    </w:p>
    <w:p w:rsidR="007F7E4C" w:rsidRPr="00186ACF" w:rsidRDefault="007F7E4C" w:rsidP="00180E68">
      <w:pPr>
        <w:widowControl w:val="0"/>
        <w:shd w:val="clear" w:color="auto" w:fill="FFFFFF"/>
        <w:ind w:left="317"/>
        <w:rPr>
          <w:sz w:val="28"/>
          <w:szCs w:val="28"/>
          <w:lang w:val="uk-UA"/>
        </w:rPr>
      </w:pPr>
      <w:r w:rsidRPr="00186ACF">
        <w:rPr>
          <w:color w:val="000000"/>
          <w:sz w:val="28"/>
          <w:szCs w:val="28"/>
          <w:lang w:val="uk-UA"/>
        </w:rPr>
        <w:t xml:space="preserve">60-74 балів – </w:t>
      </w:r>
      <w:r w:rsidRPr="00186ACF">
        <w:rPr>
          <w:bCs/>
          <w:iCs/>
          <w:color w:val="000000"/>
          <w:sz w:val="28"/>
          <w:szCs w:val="28"/>
          <w:lang w:val="uk-UA"/>
        </w:rPr>
        <w:t xml:space="preserve">задовільно </w:t>
      </w:r>
      <w:r w:rsidRPr="00186ACF">
        <w:rPr>
          <w:color w:val="000000"/>
          <w:sz w:val="28"/>
          <w:szCs w:val="28"/>
          <w:lang w:val="uk-UA"/>
        </w:rPr>
        <w:t>(D,Е);</w:t>
      </w:r>
    </w:p>
    <w:p w:rsidR="007F7E4C" w:rsidRPr="00186ACF" w:rsidRDefault="007F7E4C" w:rsidP="00180E68">
      <w:pPr>
        <w:widowControl w:val="0"/>
        <w:shd w:val="clear" w:color="auto" w:fill="FFFFFF"/>
        <w:spacing w:before="5"/>
        <w:ind w:left="322"/>
        <w:rPr>
          <w:sz w:val="28"/>
          <w:szCs w:val="28"/>
          <w:lang w:val="uk-UA"/>
        </w:rPr>
      </w:pPr>
      <w:r w:rsidRPr="00186ACF">
        <w:rPr>
          <w:color w:val="000000"/>
          <w:sz w:val="28"/>
          <w:szCs w:val="28"/>
          <w:lang w:val="uk-UA"/>
        </w:rPr>
        <w:t xml:space="preserve">35-59 балів – </w:t>
      </w:r>
      <w:r w:rsidRPr="00186ACF">
        <w:rPr>
          <w:bCs/>
          <w:iCs/>
          <w:color w:val="000000"/>
          <w:sz w:val="28"/>
          <w:szCs w:val="28"/>
          <w:lang w:val="uk-UA"/>
        </w:rPr>
        <w:t xml:space="preserve">незадовільно </w:t>
      </w:r>
      <w:r w:rsidRPr="00186ACF">
        <w:rPr>
          <w:color w:val="000000"/>
          <w:sz w:val="28"/>
          <w:szCs w:val="28"/>
          <w:lang w:val="uk-UA"/>
        </w:rPr>
        <w:t>з можливістю повторного складання (FX);</w:t>
      </w:r>
    </w:p>
    <w:p w:rsidR="007F7E4C" w:rsidRPr="00186ACF" w:rsidRDefault="007F7E4C" w:rsidP="00180E68">
      <w:pPr>
        <w:widowControl w:val="0"/>
        <w:ind w:left="360"/>
        <w:jc w:val="both"/>
        <w:rPr>
          <w:color w:val="000000"/>
          <w:sz w:val="28"/>
          <w:szCs w:val="28"/>
          <w:lang w:val="uk-UA"/>
        </w:rPr>
      </w:pPr>
      <w:r w:rsidRPr="00186ACF">
        <w:rPr>
          <w:color w:val="000000"/>
          <w:sz w:val="28"/>
          <w:szCs w:val="28"/>
          <w:lang w:val="uk-UA"/>
        </w:rPr>
        <w:t xml:space="preserve">1-34 балів – </w:t>
      </w:r>
      <w:r w:rsidRPr="00186ACF">
        <w:rPr>
          <w:bCs/>
          <w:iCs/>
          <w:color w:val="000000"/>
          <w:sz w:val="28"/>
          <w:szCs w:val="28"/>
          <w:lang w:val="uk-UA"/>
        </w:rPr>
        <w:t xml:space="preserve">незадовільно </w:t>
      </w:r>
      <w:r w:rsidRPr="00186ACF">
        <w:rPr>
          <w:color w:val="000000"/>
          <w:sz w:val="28"/>
          <w:szCs w:val="28"/>
          <w:lang w:val="uk-UA"/>
        </w:rPr>
        <w:t>з обов’язковим повторним курсом (F).</w:t>
      </w:r>
    </w:p>
    <w:p w:rsidR="007F7E4C" w:rsidRPr="00AF4941" w:rsidRDefault="007F7E4C" w:rsidP="00180E68">
      <w:pPr>
        <w:ind w:left="360"/>
        <w:jc w:val="both"/>
        <w:rPr>
          <w:b/>
          <w:sz w:val="28"/>
          <w:szCs w:val="28"/>
          <w:lang w:val="uk-UA"/>
        </w:rPr>
      </w:pPr>
    </w:p>
    <w:p w:rsidR="000137BA" w:rsidRPr="000137BA" w:rsidRDefault="000137BA" w:rsidP="000137BA">
      <w:pPr>
        <w:pStyle w:val="docdata"/>
        <w:spacing w:before="0" w:beforeAutospacing="0" w:after="0" w:afterAutospacing="0"/>
        <w:rPr>
          <w:lang w:val="uk-UA"/>
        </w:rPr>
      </w:pPr>
      <w:r w:rsidRPr="000137BA">
        <w:rPr>
          <w:b/>
          <w:bCs/>
          <w:color w:val="000000"/>
          <w:sz w:val="28"/>
          <w:szCs w:val="28"/>
          <w:lang w:val="uk-UA"/>
        </w:rPr>
        <w:t xml:space="preserve"> </w:t>
      </w:r>
      <w:r>
        <w:rPr>
          <w:b/>
          <w:bCs/>
          <w:color w:val="000000"/>
          <w:sz w:val="28"/>
          <w:szCs w:val="28"/>
          <w:lang w:val="uk-UA"/>
        </w:rPr>
        <w:t>6.6 НАВЧАЛЬНА ПРАКТИКА З ІСТОРИЧНИХ ДОСЛІДЖЕНЬ</w:t>
      </w:r>
    </w:p>
    <w:p w:rsidR="000137BA" w:rsidRPr="000137BA" w:rsidRDefault="000137BA" w:rsidP="000137BA">
      <w:pPr>
        <w:pStyle w:val="a6"/>
        <w:spacing w:before="0" w:beforeAutospacing="0" w:after="0" w:afterAutospacing="0"/>
        <w:jc w:val="center"/>
        <w:rPr>
          <w:lang w:val="uk-UA"/>
        </w:rPr>
      </w:pPr>
      <w:r>
        <w:t> </w:t>
      </w:r>
    </w:p>
    <w:p w:rsidR="000137BA" w:rsidRDefault="000137BA" w:rsidP="000137BA">
      <w:pPr>
        <w:pStyle w:val="a6"/>
        <w:spacing w:before="0" w:beforeAutospacing="0" w:after="0" w:afterAutospacing="0"/>
        <w:ind w:firstLine="567"/>
        <w:jc w:val="both"/>
      </w:pPr>
      <w:r>
        <w:rPr>
          <w:b/>
          <w:bCs/>
          <w:color w:val="000000"/>
          <w:sz w:val="28"/>
          <w:szCs w:val="28"/>
        </w:rPr>
        <w:t>Мета практики</w:t>
      </w:r>
      <w:r>
        <w:rPr>
          <w:color w:val="000000"/>
          <w:sz w:val="28"/>
          <w:szCs w:val="28"/>
        </w:rPr>
        <w:t xml:space="preserve"> полягає в тому, щоб сформувати у студентів наукові і практичні компетентності в галузі конкретн</w:t>
      </w:r>
      <w:proofErr w:type="gramStart"/>
      <w:r>
        <w:rPr>
          <w:color w:val="000000"/>
          <w:sz w:val="28"/>
          <w:szCs w:val="28"/>
        </w:rPr>
        <w:t>о-</w:t>
      </w:r>
      <w:proofErr w:type="gramEnd"/>
      <w:r>
        <w:rPr>
          <w:color w:val="000000"/>
          <w:sz w:val="28"/>
          <w:szCs w:val="28"/>
        </w:rPr>
        <w:t>історичних досліджень.</w:t>
      </w:r>
    </w:p>
    <w:p w:rsidR="00826F04" w:rsidRDefault="00826F04" w:rsidP="000137BA">
      <w:pPr>
        <w:pStyle w:val="a6"/>
        <w:spacing w:before="0" w:beforeAutospacing="0" w:after="0" w:afterAutospacing="0"/>
        <w:ind w:firstLine="567"/>
        <w:jc w:val="both"/>
        <w:rPr>
          <w:b/>
          <w:bCs/>
          <w:color w:val="000000"/>
          <w:sz w:val="28"/>
          <w:szCs w:val="28"/>
          <w:lang w:val="uk-UA"/>
        </w:rPr>
      </w:pPr>
    </w:p>
    <w:p w:rsidR="000137BA" w:rsidRDefault="000137BA" w:rsidP="000137BA">
      <w:pPr>
        <w:pStyle w:val="a6"/>
        <w:spacing w:before="0" w:beforeAutospacing="0" w:after="0" w:afterAutospacing="0"/>
        <w:ind w:firstLine="567"/>
        <w:jc w:val="both"/>
      </w:pPr>
      <w:r>
        <w:rPr>
          <w:b/>
          <w:bCs/>
          <w:color w:val="000000"/>
          <w:sz w:val="28"/>
          <w:szCs w:val="28"/>
        </w:rPr>
        <w:t>Завдання практики</w:t>
      </w:r>
      <w:r>
        <w:rPr>
          <w:color w:val="000000"/>
          <w:sz w:val="28"/>
          <w:szCs w:val="28"/>
        </w:rPr>
        <w:t xml:space="preserve">: </w:t>
      </w:r>
    </w:p>
    <w:p w:rsidR="000137BA" w:rsidRDefault="000137BA" w:rsidP="00826F04">
      <w:pPr>
        <w:pStyle w:val="a6"/>
        <w:numPr>
          <w:ilvl w:val="0"/>
          <w:numId w:val="41"/>
        </w:numPr>
        <w:spacing w:before="0" w:beforeAutospacing="0" w:after="0" w:afterAutospacing="0"/>
        <w:jc w:val="both"/>
      </w:pPr>
      <w:r>
        <w:rPr>
          <w:color w:val="000000"/>
          <w:sz w:val="28"/>
          <w:szCs w:val="28"/>
        </w:rPr>
        <w:t xml:space="preserve">Формування навичок роботи з археологічними артефактами на основі </w:t>
      </w:r>
      <w:proofErr w:type="gramStart"/>
      <w:r>
        <w:rPr>
          <w:color w:val="000000"/>
          <w:sz w:val="28"/>
          <w:szCs w:val="28"/>
        </w:rPr>
        <w:t>матер</w:t>
      </w:r>
      <w:proofErr w:type="gramEnd"/>
      <w:r>
        <w:rPr>
          <w:color w:val="000000"/>
          <w:sz w:val="28"/>
          <w:szCs w:val="28"/>
        </w:rPr>
        <w:t>іалів лабораторії «Археологія Уманщини» за індивідуальним планом.</w:t>
      </w:r>
    </w:p>
    <w:p w:rsidR="000137BA" w:rsidRDefault="000137BA" w:rsidP="00826F04">
      <w:pPr>
        <w:pStyle w:val="a6"/>
        <w:numPr>
          <w:ilvl w:val="0"/>
          <w:numId w:val="41"/>
        </w:numPr>
        <w:spacing w:before="0" w:beforeAutospacing="0" w:after="0" w:afterAutospacing="0"/>
        <w:jc w:val="both"/>
      </w:pPr>
      <w:r>
        <w:rPr>
          <w:color w:val="000000"/>
          <w:sz w:val="28"/>
          <w:szCs w:val="28"/>
        </w:rPr>
        <w:t xml:space="preserve">Прищеплення вмінь бібліографічної роботи на базі використання, удосконалення, доповнення термінологічних словників, довідників, енциклопедіями з сучасної </w:t>
      </w:r>
      <w:proofErr w:type="gramStart"/>
      <w:r>
        <w:rPr>
          <w:color w:val="000000"/>
          <w:sz w:val="28"/>
          <w:szCs w:val="28"/>
        </w:rPr>
        <w:t>св</w:t>
      </w:r>
      <w:proofErr w:type="gramEnd"/>
      <w:r>
        <w:rPr>
          <w:color w:val="000000"/>
          <w:sz w:val="28"/>
          <w:szCs w:val="28"/>
        </w:rPr>
        <w:t>ітової археології та археології Уманщини.</w:t>
      </w:r>
    </w:p>
    <w:p w:rsidR="000137BA" w:rsidRDefault="000137BA" w:rsidP="00826F04">
      <w:pPr>
        <w:pStyle w:val="a6"/>
        <w:numPr>
          <w:ilvl w:val="0"/>
          <w:numId w:val="41"/>
        </w:numPr>
        <w:spacing w:before="0" w:beforeAutospacing="0" w:after="0" w:afterAutospacing="0"/>
        <w:jc w:val="both"/>
      </w:pPr>
      <w:r>
        <w:rPr>
          <w:color w:val="000000"/>
          <w:sz w:val="28"/>
          <w:szCs w:val="28"/>
        </w:rPr>
        <w:t xml:space="preserve">Освоєння технологічних компонентів усної історії: аспекти інтер’ювання: уміння складати запитальник і задавати питання, навички опрацювання, джерелознавчого аналізу, прийомів історичної і текстології критики документів усної історії, використання їх в наукових </w:t>
      </w:r>
      <w:proofErr w:type="gramStart"/>
      <w:r>
        <w:rPr>
          <w:color w:val="000000"/>
          <w:sz w:val="28"/>
          <w:szCs w:val="28"/>
        </w:rPr>
        <w:t>досл</w:t>
      </w:r>
      <w:proofErr w:type="gramEnd"/>
      <w:r>
        <w:rPr>
          <w:color w:val="000000"/>
          <w:sz w:val="28"/>
          <w:szCs w:val="28"/>
        </w:rPr>
        <w:t>ідженнях, публікаціях.</w:t>
      </w:r>
    </w:p>
    <w:p w:rsidR="000137BA" w:rsidRDefault="000137BA" w:rsidP="00826F04">
      <w:pPr>
        <w:pStyle w:val="a6"/>
        <w:numPr>
          <w:ilvl w:val="0"/>
          <w:numId w:val="41"/>
        </w:numPr>
        <w:spacing w:before="0" w:beforeAutospacing="0" w:after="0" w:afterAutospacing="0"/>
        <w:jc w:val="both"/>
      </w:pPr>
      <w:r>
        <w:rPr>
          <w:color w:val="000000"/>
          <w:sz w:val="28"/>
          <w:szCs w:val="28"/>
        </w:rPr>
        <w:t xml:space="preserve">Набуття джерелознавчих компетентностей у процесі застосування наявних наративних і документальних історичних джерел в рамках стандартів історичного </w:t>
      </w:r>
      <w:proofErr w:type="gramStart"/>
      <w:r>
        <w:rPr>
          <w:color w:val="000000"/>
          <w:sz w:val="28"/>
          <w:szCs w:val="28"/>
        </w:rPr>
        <w:t>досл</w:t>
      </w:r>
      <w:proofErr w:type="gramEnd"/>
      <w:r>
        <w:rPr>
          <w:color w:val="000000"/>
          <w:sz w:val="28"/>
          <w:szCs w:val="28"/>
        </w:rPr>
        <w:t>ідження.</w:t>
      </w:r>
    </w:p>
    <w:p w:rsidR="000137BA" w:rsidRDefault="000137BA" w:rsidP="00826F04">
      <w:pPr>
        <w:pStyle w:val="a6"/>
        <w:numPr>
          <w:ilvl w:val="0"/>
          <w:numId w:val="41"/>
        </w:numPr>
        <w:spacing w:before="0" w:beforeAutospacing="0" w:after="0" w:afterAutospacing="0"/>
        <w:jc w:val="both"/>
      </w:pPr>
      <w:r>
        <w:rPr>
          <w:color w:val="000000"/>
          <w:sz w:val="28"/>
          <w:szCs w:val="28"/>
        </w:rPr>
        <w:t>Виявлення навичок публічної презентації здобутих компетентностей у галузі конкретн</w:t>
      </w:r>
      <w:proofErr w:type="gramStart"/>
      <w:r>
        <w:rPr>
          <w:color w:val="000000"/>
          <w:sz w:val="28"/>
          <w:szCs w:val="28"/>
        </w:rPr>
        <w:t>о-</w:t>
      </w:r>
      <w:proofErr w:type="gramEnd"/>
      <w:r>
        <w:rPr>
          <w:color w:val="000000"/>
          <w:sz w:val="28"/>
          <w:szCs w:val="28"/>
        </w:rPr>
        <w:t>історичних досліджень.</w:t>
      </w:r>
    </w:p>
    <w:p w:rsidR="000137BA" w:rsidRPr="00826F04" w:rsidRDefault="000137BA" w:rsidP="00826F04">
      <w:pPr>
        <w:pStyle w:val="a6"/>
        <w:spacing w:before="0" w:beforeAutospacing="0" w:after="0" w:afterAutospacing="0"/>
        <w:ind w:firstLine="60"/>
        <w:jc w:val="both"/>
        <w:rPr>
          <w:lang w:val="uk-UA"/>
        </w:rPr>
      </w:pPr>
    </w:p>
    <w:p w:rsidR="000137BA" w:rsidRDefault="000137BA" w:rsidP="00826F04">
      <w:pPr>
        <w:pStyle w:val="a6"/>
        <w:spacing w:before="0" w:beforeAutospacing="0" w:after="0" w:afterAutospacing="0"/>
        <w:ind w:firstLine="60"/>
        <w:jc w:val="center"/>
      </w:pPr>
    </w:p>
    <w:p w:rsidR="000137BA" w:rsidRDefault="000137BA" w:rsidP="000137BA">
      <w:pPr>
        <w:pStyle w:val="a6"/>
        <w:spacing w:before="0" w:beforeAutospacing="0" w:after="0" w:afterAutospacing="0"/>
        <w:jc w:val="center"/>
      </w:pPr>
      <w:r>
        <w:rPr>
          <w:b/>
          <w:bCs/>
          <w:color w:val="000000"/>
          <w:sz w:val="28"/>
          <w:szCs w:val="28"/>
        </w:rPr>
        <w:t>ЗМІ</w:t>
      </w:r>
      <w:proofErr w:type="gramStart"/>
      <w:r>
        <w:rPr>
          <w:b/>
          <w:bCs/>
          <w:color w:val="000000"/>
          <w:sz w:val="28"/>
          <w:szCs w:val="28"/>
        </w:rPr>
        <w:t>СТ</w:t>
      </w:r>
      <w:proofErr w:type="gramEnd"/>
    </w:p>
    <w:p w:rsidR="000137BA" w:rsidRDefault="000137BA" w:rsidP="000137BA">
      <w:pPr>
        <w:pStyle w:val="a6"/>
        <w:spacing w:before="0" w:beforeAutospacing="0" w:after="0" w:afterAutospacing="0"/>
        <w:jc w:val="center"/>
      </w:pPr>
      <w: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4077"/>
        <w:gridCol w:w="4596"/>
      </w:tblGrid>
      <w:tr w:rsidR="000137BA" w:rsidTr="000137BA">
        <w:trPr>
          <w:tblCellSpacing w:w="0" w:type="dxa"/>
        </w:trPr>
        <w:tc>
          <w:tcPr>
            <w:tcW w:w="89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b/>
                <w:bCs/>
                <w:color w:val="000000"/>
                <w:sz w:val="28"/>
                <w:szCs w:val="28"/>
              </w:rPr>
              <w:t>№</w:t>
            </w:r>
            <w:proofErr w:type="gramStart"/>
            <w:r>
              <w:rPr>
                <w:b/>
                <w:bCs/>
                <w:color w:val="000000"/>
                <w:sz w:val="28"/>
                <w:szCs w:val="28"/>
              </w:rPr>
              <w:t>п</w:t>
            </w:r>
            <w:proofErr w:type="gramEnd"/>
            <w:r>
              <w:rPr>
                <w:b/>
                <w:bCs/>
                <w:color w:val="000000"/>
                <w:sz w:val="28"/>
                <w:szCs w:val="28"/>
              </w:rPr>
              <w:t>/п</w:t>
            </w:r>
          </w:p>
        </w:tc>
        <w:tc>
          <w:tcPr>
            <w:tcW w:w="4077"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b/>
                <w:bCs/>
                <w:color w:val="000000"/>
                <w:sz w:val="28"/>
                <w:szCs w:val="28"/>
              </w:rPr>
              <w:t>Вид діяльності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b/>
                <w:bCs/>
                <w:color w:val="000000"/>
                <w:sz w:val="28"/>
                <w:szCs w:val="28"/>
              </w:rPr>
              <w:t>Форма проведення</w:t>
            </w:r>
          </w:p>
        </w:tc>
      </w:tr>
      <w:tr w:rsidR="000137BA" w:rsidTr="000137BA">
        <w:trPr>
          <w:tblCellSpacing w:w="0" w:type="dxa"/>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b/>
                <w:bCs/>
                <w:color w:val="000000"/>
                <w:sz w:val="28"/>
                <w:szCs w:val="28"/>
              </w:rPr>
              <w:lastRenderedPageBreak/>
              <w:t>Змістовий модуль 1 </w:t>
            </w:r>
          </w:p>
        </w:tc>
      </w:tr>
      <w:tr w:rsidR="000137BA" w:rsidTr="000137BA">
        <w:trPr>
          <w:tblCellSpacing w:w="0" w:type="dxa"/>
        </w:trPr>
        <w:tc>
          <w:tcPr>
            <w:tcW w:w="89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1</w:t>
            </w:r>
          </w:p>
        </w:tc>
        <w:tc>
          <w:tcPr>
            <w:tcW w:w="4077"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r>
              <w:rPr>
                <w:color w:val="000000"/>
                <w:sz w:val="28"/>
                <w:szCs w:val="28"/>
              </w:rPr>
              <w:t xml:space="preserve">Ознайомлення зі змістом практики і її головними завданнями. </w:t>
            </w:r>
          </w:p>
        </w:tc>
        <w:tc>
          <w:tcPr>
            <w:tcW w:w="4596"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Настановча конференція. Екскурсія до лабораторій «Археологія Уманщини» й «Усна історія Уманщини»</w:t>
            </w:r>
          </w:p>
        </w:tc>
      </w:tr>
      <w:tr w:rsidR="000137BA" w:rsidTr="000137BA">
        <w:trPr>
          <w:tblCellSpacing w:w="0" w:type="dxa"/>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b/>
                <w:bCs/>
                <w:color w:val="000000"/>
                <w:sz w:val="28"/>
                <w:szCs w:val="28"/>
              </w:rPr>
              <w:t>Змістовий модуль 2</w:t>
            </w:r>
          </w:p>
        </w:tc>
      </w:tr>
      <w:tr w:rsidR="000137BA" w:rsidTr="000137BA">
        <w:trPr>
          <w:tblCellSpacing w:w="0" w:type="dxa"/>
        </w:trPr>
        <w:tc>
          <w:tcPr>
            <w:tcW w:w="89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2</w:t>
            </w:r>
          </w:p>
        </w:tc>
        <w:tc>
          <w:tcPr>
            <w:tcW w:w="4077"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r>
              <w:rPr>
                <w:color w:val="000000"/>
                <w:sz w:val="28"/>
                <w:szCs w:val="28"/>
              </w:rPr>
              <w:t>Робота з артефактами лабораторії «Археологія Уманщини», матеріалами студентської археологічної практики.</w:t>
            </w:r>
          </w:p>
        </w:tc>
        <w:tc>
          <w:tcPr>
            <w:tcW w:w="4596"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r>
              <w:rPr>
                <w:color w:val="000000"/>
                <w:sz w:val="28"/>
                <w:szCs w:val="28"/>
              </w:rPr>
              <w:t xml:space="preserve">Застосування елементів  історичної реконструкції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основ</w:t>
            </w:r>
            <w:proofErr w:type="gramEnd"/>
            <w:r>
              <w:rPr>
                <w:color w:val="000000"/>
                <w:sz w:val="28"/>
                <w:szCs w:val="28"/>
              </w:rPr>
              <w:t xml:space="preserve">і наявного обсягу артефактів лабораторії «Археологія Уманщини». Поповнення колекції новими матеріалами археологічного та історіографічного змісту. Укладання стислого опису артефактів </w:t>
            </w:r>
            <w:proofErr w:type="gramStart"/>
            <w:r>
              <w:rPr>
                <w:color w:val="000000"/>
                <w:sz w:val="28"/>
                <w:szCs w:val="28"/>
              </w:rPr>
              <w:t>в</w:t>
            </w:r>
            <w:proofErr w:type="gramEnd"/>
            <w:r>
              <w:rPr>
                <w:color w:val="000000"/>
                <w:sz w:val="28"/>
                <w:szCs w:val="28"/>
              </w:rPr>
              <w:t xml:space="preserve">ідповідної археологічної культури. </w:t>
            </w:r>
          </w:p>
          <w:p w:rsidR="000137BA" w:rsidRDefault="000137BA">
            <w:pPr>
              <w:pStyle w:val="a6"/>
              <w:spacing w:before="0" w:beforeAutospacing="0" w:after="0" w:afterAutospacing="0"/>
              <w:jc w:val="both"/>
            </w:pPr>
            <w:r>
              <w:rPr>
                <w:color w:val="000000"/>
                <w:sz w:val="28"/>
                <w:szCs w:val="28"/>
              </w:rPr>
              <w:t>А. Трипільська культура</w:t>
            </w:r>
          </w:p>
          <w:p w:rsidR="000137BA" w:rsidRDefault="000137BA">
            <w:pPr>
              <w:pStyle w:val="a6"/>
              <w:spacing w:before="0" w:beforeAutospacing="0" w:after="0" w:afterAutospacing="0"/>
              <w:jc w:val="both"/>
            </w:pPr>
            <w:r>
              <w:rPr>
                <w:color w:val="000000"/>
                <w:sz w:val="28"/>
                <w:szCs w:val="28"/>
              </w:rPr>
              <w:t>Б. Черняхівська культура</w:t>
            </w:r>
          </w:p>
          <w:p w:rsidR="000137BA" w:rsidRDefault="000137BA">
            <w:pPr>
              <w:pStyle w:val="a6"/>
              <w:spacing w:before="0" w:beforeAutospacing="0" w:after="0" w:afterAutospacing="0"/>
              <w:jc w:val="both"/>
            </w:pPr>
            <w:r>
              <w:rPr>
                <w:color w:val="000000"/>
                <w:sz w:val="28"/>
                <w:szCs w:val="28"/>
              </w:rPr>
              <w:t>В. Епоха бронзи на Уманщині</w:t>
            </w:r>
          </w:p>
          <w:p w:rsidR="000137BA" w:rsidRDefault="000137BA">
            <w:pPr>
              <w:pStyle w:val="a6"/>
              <w:spacing w:before="0" w:beforeAutospacing="0" w:after="0" w:afterAutospacing="0"/>
              <w:jc w:val="both"/>
            </w:pPr>
            <w:r>
              <w:rPr>
                <w:color w:val="000000"/>
                <w:sz w:val="28"/>
                <w:szCs w:val="28"/>
              </w:rPr>
              <w:t>Г. Середньовічна Уманщина.</w:t>
            </w:r>
          </w:p>
        </w:tc>
      </w:tr>
      <w:tr w:rsidR="000137BA" w:rsidTr="000137BA">
        <w:trPr>
          <w:tblCellSpacing w:w="0" w:type="dxa"/>
        </w:trPr>
        <w:tc>
          <w:tcPr>
            <w:tcW w:w="89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3</w:t>
            </w:r>
          </w:p>
        </w:tc>
        <w:tc>
          <w:tcPr>
            <w:tcW w:w="4077"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proofErr w:type="gramStart"/>
            <w:r>
              <w:rPr>
                <w:color w:val="000000"/>
                <w:sz w:val="28"/>
                <w:szCs w:val="28"/>
              </w:rPr>
              <w:t>Б</w:t>
            </w:r>
            <w:proofErr w:type="gramEnd"/>
            <w:r>
              <w:rPr>
                <w:color w:val="000000"/>
                <w:sz w:val="28"/>
                <w:szCs w:val="28"/>
              </w:rPr>
              <w:t>ібліографічна робота</w:t>
            </w:r>
          </w:p>
          <w:p w:rsidR="000137BA" w:rsidRDefault="000137BA">
            <w:pPr>
              <w:pStyle w:val="a6"/>
              <w:spacing w:before="0" w:beforeAutospacing="0" w:after="0" w:afterAutospacing="0"/>
              <w:jc w:val="both"/>
            </w:pPr>
            <w:r>
              <w:t> </w:t>
            </w:r>
          </w:p>
        </w:tc>
        <w:tc>
          <w:tcPr>
            <w:tcW w:w="4596"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Систематизація і поповнення змісту довідника «Археологія Уманщини»</w:t>
            </w:r>
          </w:p>
        </w:tc>
      </w:tr>
      <w:tr w:rsidR="000137BA" w:rsidTr="000137BA">
        <w:trPr>
          <w:tblCellSpacing w:w="0" w:type="dxa"/>
        </w:trPr>
        <w:tc>
          <w:tcPr>
            <w:tcW w:w="89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4</w:t>
            </w:r>
          </w:p>
        </w:tc>
        <w:tc>
          <w:tcPr>
            <w:tcW w:w="4077"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r>
              <w:rPr>
                <w:color w:val="000000"/>
                <w:sz w:val="28"/>
                <w:szCs w:val="28"/>
              </w:rPr>
              <w:t>Робота з матеріалами лабораторії «Усна історія Уманщини».</w:t>
            </w:r>
          </w:p>
        </w:tc>
        <w:tc>
          <w:tcPr>
            <w:tcW w:w="4596"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r>
              <w:rPr>
                <w:color w:val="000000"/>
                <w:sz w:val="28"/>
                <w:szCs w:val="28"/>
              </w:rPr>
              <w:t xml:space="preserve">Пошуки відповідного респондента для інтерв’ю на задану тему </w:t>
            </w:r>
            <w:proofErr w:type="gramStart"/>
            <w:r>
              <w:rPr>
                <w:color w:val="000000"/>
                <w:sz w:val="28"/>
                <w:szCs w:val="28"/>
              </w:rPr>
              <w:t>нов</w:t>
            </w:r>
            <w:proofErr w:type="gramEnd"/>
            <w:r>
              <w:rPr>
                <w:color w:val="000000"/>
                <w:sz w:val="28"/>
                <w:szCs w:val="28"/>
              </w:rPr>
              <w:t>ітньої історії України.</w:t>
            </w:r>
          </w:p>
          <w:p w:rsidR="000137BA" w:rsidRDefault="000137BA">
            <w:pPr>
              <w:pStyle w:val="a6"/>
              <w:spacing w:before="0" w:beforeAutospacing="0" w:after="0" w:afterAutospacing="0"/>
              <w:jc w:val="both"/>
            </w:pPr>
            <w:r>
              <w:rPr>
                <w:color w:val="000000"/>
                <w:sz w:val="28"/>
                <w:szCs w:val="28"/>
              </w:rPr>
              <w:t>Створення власного усного джерела. </w:t>
            </w:r>
            <w:proofErr w:type="gramStart"/>
            <w:r>
              <w:rPr>
                <w:color w:val="000000"/>
                <w:sz w:val="28"/>
                <w:szCs w:val="28"/>
              </w:rPr>
              <w:t>П</w:t>
            </w:r>
            <w:proofErr w:type="gramEnd"/>
            <w:r>
              <w:rPr>
                <w:color w:val="000000"/>
                <w:sz w:val="28"/>
                <w:szCs w:val="28"/>
              </w:rPr>
              <w:t>ідготовка матеріалів з опрацьованим усним джерелом.</w:t>
            </w:r>
          </w:p>
          <w:p w:rsidR="000137BA" w:rsidRDefault="000137BA">
            <w:pPr>
              <w:pStyle w:val="a6"/>
              <w:spacing w:before="0" w:beforeAutospacing="0" w:after="0" w:afterAutospacing="0"/>
              <w:jc w:val="both"/>
            </w:pPr>
            <w:r>
              <w:rPr>
                <w:color w:val="000000"/>
                <w:sz w:val="28"/>
                <w:szCs w:val="28"/>
              </w:rPr>
              <w:t>Включення усного джерела в реферат або курсову роботу</w:t>
            </w:r>
          </w:p>
        </w:tc>
      </w:tr>
      <w:tr w:rsidR="000137BA" w:rsidTr="000137BA">
        <w:trPr>
          <w:tblCellSpacing w:w="0" w:type="dxa"/>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b/>
                <w:bCs/>
                <w:color w:val="000000"/>
                <w:sz w:val="28"/>
                <w:szCs w:val="28"/>
              </w:rPr>
              <w:t>Змістовий модуль 3</w:t>
            </w:r>
          </w:p>
        </w:tc>
      </w:tr>
      <w:tr w:rsidR="000137BA" w:rsidTr="000137BA">
        <w:trPr>
          <w:tblCellSpacing w:w="0" w:type="dxa"/>
        </w:trPr>
        <w:tc>
          <w:tcPr>
            <w:tcW w:w="89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5</w:t>
            </w:r>
          </w:p>
        </w:tc>
        <w:tc>
          <w:tcPr>
            <w:tcW w:w="4077"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r>
              <w:rPr>
                <w:color w:val="000000"/>
                <w:sz w:val="28"/>
                <w:szCs w:val="28"/>
              </w:rPr>
              <w:t xml:space="preserve">Презентація результатів практики «Історичні </w:t>
            </w:r>
            <w:proofErr w:type="gramStart"/>
            <w:r>
              <w:rPr>
                <w:color w:val="000000"/>
                <w:sz w:val="28"/>
                <w:szCs w:val="28"/>
              </w:rPr>
              <w:t>досл</w:t>
            </w:r>
            <w:proofErr w:type="gramEnd"/>
            <w:r>
              <w:rPr>
                <w:color w:val="000000"/>
                <w:sz w:val="28"/>
                <w:szCs w:val="28"/>
              </w:rPr>
              <w:t>ідження» з метою підтвердження дослідницьких компетенцій на студентському науковому форумі</w:t>
            </w:r>
          </w:p>
        </w:tc>
        <w:tc>
          <w:tcPr>
            <w:tcW w:w="4596"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 xml:space="preserve">Науково-практична конференція, круглий </w:t>
            </w:r>
            <w:proofErr w:type="gramStart"/>
            <w:r>
              <w:rPr>
                <w:color w:val="000000"/>
                <w:sz w:val="28"/>
                <w:szCs w:val="28"/>
              </w:rPr>
              <w:t>ст</w:t>
            </w:r>
            <w:proofErr w:type="gramEnd"/>
            <w:r>
              <w:rPr>
                <w:color w:val="000000"/>
                <w:sz w:val="28"/>
                <w:szCs w:val="28"/>
              </w:rPr>
              <w:t>іл, семінар.</w:t>
            </w:r>
          </w:p>
        </w:tc>
      </w:tr>
    </w:tbl>
    <w:p w:rsidR="000137BA" w:rsidRDefault="000137BA" w:rsidP="000137BA">
      <w:pPr>
        <w:pStyle w:val="a6"/>
        <w:spacing w:before="0" w:beforeAutospacing="0" w:after="0" w:afterAutospacing="0"/>
        <w:jc w:val="center"/>
      </w:pPr>
      <w:r>
        <w:t> </w:t>
      </w:r>
    </w:p>
    <w:p w:rsidR="000137BA" w:rsidRDefault="000137BA" w:rsidP="000137BA">
      <w:pPr>
        <w:pStyle w:val="a6"/>
        <w:spacing w:before="0" w:beforeAutospacing="0" w:after="0" w:afterAutospacing="0"/>
        <w:jc w:val="center"/>
      </w:pPr>
      <w:r>
        <w:t> </w:t>
      </w:r>
    </w:p>
    <w:p w:rsidR="000137BA" w:rsidRPr="00826F04" w:rsidRDefault="000137BA" w:rsidP="000137BA">
      <w:pPr>
        <w:pStyle w:val="a6"/>
        <w:spacing w:before="0" w:beforeAutospacing="0" w:after="0" w:afterAutospacing="0"/>
        <w:jc w:val="center"/>
        <w:rPr>
          <w:sz w:val="28"/>
          <w:szCs w:val="28"/>
        </w:rPr>
      </w:pPr>
      <w:r w:rsidRPr="00826F04">
        <w:rPr>
          <w:sz w:val="28"/>
          <w:szCs w:val="28"/>
        </w:rPr>
        <w:t> </w:t>
      </w:r>
    </w:p>
    <w:p w:rsidR="000137BA" w:rsidRPr="00826F04" w:rsidRDefault="000137BA" w:rsidP="000137BA">
      <w:pPr>
        <w:pStyle w:val="a6"/>
        <w:spacing w:before="0" w:beforeAutospacing="0" w:after="0" w:afterAutospacing="0"/>
        <w:jc w:val="center"/>
        <w:rPr>
          <w:sz w:val="28"/>
          <w:szCs w:val="28"/>
        </w:rPr>
      </w:pPr>
      <w:r w:rsidRPr="00826F04">
        <w:rPr>
          <w:sz w:val="28"/>
          <w:szCs w:val="28"/>
          <w:lang w:val="uk-UA"/>
        </w:rPr>
        <w:t>Критерії оцінювання</w:t>
      </w:r>
      <w:r w:rsidRPr="00826F04">
        <w:rPr>
          <w:sz w:val="28"/>
          <w:szCs w:val="28"/>
        </w:rPr>
        <w:t> </w:t>
      </w:r>
    </w:p>
    <w:p w:rsidR="000137BA" w:rsidRDefault="000137BA" w:rsidP="000137BA">
      <w:pPr>
        <w:pStyle w:val="a6"/>
        <w:spacing w:before="0" w:beforeAutospacing="0" w:after="0" w:afterAutospacing="0"/>
        <w:jc w:val="center"/>
      </w:pPr>
      <w: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4400"/>
        <w:gridCol w:w="2039"/>
        <w:gridCol w:w="1639"/>
      </w:tblGrid>
      <w:tr w:rsidR="000137BA" w:rsidTr="000137BA">
        <w:trPr>
          <w:tblCellSpacing w:w="0" w:type="dxa"/>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r>
              <w:rPr>
                <w:b/>
                <w:bCs/>
                <w:color w:val="000000"/>
                <w:sz w:val="28"/>
                <w:szCs w:val="28"/>
              </w:rPr>
              <w:t xml:space="preserve">Оцінка за шкалою </w:t>
            </w:r>
            <w:proofErr w:type="gramStart"/>
            <w:r>
              <w:rPr>
                <w:b/>
                <w:bCs/>
                <w:color w:val="000000"/>
                <w:sz w:val="28"/>
                <w:szCs w:val="28"/>
              </w:rPr>
              <w:lastRenderedPageBreak/>
              <w:t>E</w:t>
            </w:r>
            <w:proofErr w:type="gramEnd"/>
            <w:r>
              <w:rPr>
                <w:b/>
                <w:bCs/>
                <w:color w:val="000000"/>
                <w:sz w:val="28"/>
                <w:szCs w:val="28"/>
              </w:rPr>
              <w:t>СТS</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r>
              <w:rPr>
                <w:b/>
                <w:bCs/>
                <w:color w:val="000000"/>
                <w:sz w:val="28"/>
                <w:szCs w:val="28"/>
              </w:rPr>
              <w:lastRenderedPageBreak/>
              <w:t xml:space="preserve">Визначення </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r>
              <w:rPr>
                <w:b/>
                <w:bCs/>
                <w:color w:val="000000"/>
                <w:sz w:val="28"/>
                <w:szCs w:val="28"/>
              </w:rPr>
              <w:t xml:space="preserve">Оцінка за національною </w:t>
            </w:r>
            <w:r>
              <w:rPr>
                <w:b/>
                <w:bCs/>
                <w:color w:val="000000"/>
                <w:sz w:val="28"/>
                <w:szCs w:val="28"/>
              </w:rPr>
              <w:lastRenderedPageBreak/>
              <w:t>системою</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both"/>
            </w:pPr>
            <w:r>
              <w:rPr>
                <w:b/>
                <w:bCs/>
                <w:color w:val="000000"/>
                <w:sz w:val="28"/>
                <w:szCs w:val="28"/>
              </w:rPr>
              <w:lastRenderedPageBreak/>
              <w:t xml:space="preserve">Шкала оцінок в </w:t>
            </w:r>
            <w:r>
              <w:rPr>
                <w:b/>
                <w:bCs/>
                <w:color w:val="000000"/>
                <w:sz w:val="28"/>
                <w:szCs w:val="28"/>
              </w:rPr>
              <w:lastRenderedPageBreak/>
              <w:t>УДПУ, бали</w:t>
            </w:r>
          </w:p>
        </w:tc>
      </w:tr>
      <w:tr w:rsidR="000137BA" w:rsidTr="000137BA">
        <w:trPr>
          <w:tblCellSpacing w:w="0" w:type="dxa"/>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lastRenderedPageBreak/>
              <w:t>А</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відмінно</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5</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90-100</w:t>
            </w:r>
          </w:p>
        </w:tc>
      </w:tr>
      <w:tr w:rsidR="000137BA" w:rsidTr="000137BA">
        <w:trPr>
          <w:tblCellSpacing w:w="0" w:type="dxa"/>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В</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proofErr w:type="gramStart"/>
            <w:r>
              <w:rPr>
                <w:color w:val="000000"/>
                <w:sz w:val="28"/>
                <w:szCs w:val="28"/>
              </w:rPr>
              <w:t>добре</w:t>
            </w:r>
            <w:proofErr w:type="gramEnd"/>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4</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82-89</w:t>
            </w:r>
          </w:p>
        </w:tc>
      </w:tr>
      <w:tr w:rsidR="000137BA" w:rsidTr="000137BA">
        <w:trPr>
          <w:tblCellSpacing w:w="0" w:type="dxa"/>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С</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proofErr w:type="gramStart"/>
            <w:r>
              <w:rPr>
                <w:color w:val="000000"/>
                <w:sz w:val="28"/>
                <w:szCs w:val="28"/>
              </w:rPr>
              <w:t>добре</w:t>
            </w:r>
            <w:proofErr w:type="gramEnd"/>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4</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75-81</w:t>
            </w:r>
          </w:p>
        </w:tc>
      </w:tr>
      <w:tr w:rsidR="000137BA" w:rsidTr="000137BA">
        <w:trPr>
          <w:tblCellSpacing w:w="0" w:type="dxa"/>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D</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задовільно</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3</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69-74</w:t>
            </w:r>
          </w:p>
        </w:tc>
      </w:tr>
      <w:tr w:rsidR="000137BA" w:rsidTr="000137BA">
        <w:trPr>
          <w:tblCellSpacing w:w="0" w:type="dxa"/>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Е</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задовільно</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3</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60-68</w:t>
            </w:r>
          </w:p>
        </w:tc>
      </w:tr>
      <w:tr w:rsidR="000137BA" w:rsidTr="000137BA">
        <w:trPr>
          <w:tblCellSpacing w:w="0" w:type="dxa"/>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FX</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незадовільно з можливістю повторного складання</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2</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35-59</w:t>
            </w:r>
          </w:p>
        </w:tc>
      </w:tr>
      <w:tr w:rsidR="000137BA" w:rsidTr="000137BA">
        <w:trPr>
          <w:tblCellSpacing w:w="0" w:type="dxa"/>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F</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 xml:space="preserve">незадовільно </w:t>
            </w:r>
            <w:proofErr w:type="gramStart"/>
            <w:r>
              <w:rPr>
                <w:color w:val="000000"/>
                <w:sz w:val="28"/>
                <w:szCs w:val="28"/>
              </w:rPr>
              <w:t>з обов</w:t>
            </w:r>
            <w:proofErr w:type="gramEnd"/>
            <w:r>
              <w:rPr>
                <w:color w:val="000000"/>
                <w:sz w:val="28"/>
                <w:szCs w:val="28"/>
              </w:rPr>
              <w:t>’язковим повторним курсом</w:t>
            </w:r>
          </w:p>
        </w:tc>
        <w:tc>
          <w:tcPr>
            <w:tcW w:w="2018"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2</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0137BA" w:rsidRDefault="000137BA">
            <w:pPr>
              <w:pStyle w:val="a6"/>
              <w:spacing w:before="0" w:beforeAutospacing="0" w:after="0" w:afterAutospacing="0"/>
              <w:jc w:val="center"/>
            </w:pPr>
            <w:r>
              <w:rPr>
                <w:color w:val="000000"/>
                <w:sz w:val="28"/>
                <w:szCs w:val="28"/>
              </w:rPr>
              <w:t>0-34</w:t>
            </w:r>
          </w:p>
        </w:tc>
      </w:tr>
    </w:tbl>
    <w:p w:rsidR="000137BA" w:rsidRDefault="000137BA" w:rsidP="000137BA">
      <w:pPr>
        <w:pStyle w:val="a6"/>
        <w:spacing w:before="0" w:beforeAutospacing="0" w:after="0" w:afterAutospacing="0"/>
        <w:jc w:val="both"/>
      </w:pPr>
      <w:r>
        <w:t> </w:t>
      </w:r>
    </w:p>
    <w:p w:rsidR="000137BA" w:rsidRDefault="000137BA" w:rsidP="00826F04">
      <w:pPr>
        <w:pStyle w:val="a6"/>
        <w:spacing w:before="0" w:beforeAutospacing="0" w:after="0" w:afterAutospacing="0"/>
        <w:ind w:firstLine="708"/>
        <w:jc w:val="both"/>
      </w:pPr>
      <w:r>
        <w:rPr>
          <w:b/>
          <w:bCs/>
          <w:color w:val="000000"/>
          <w:sz w:val="28"/>
          <w:szCs w:val="28"/>
        </w:rPr>
        <w:t>Оцінка «А»</w:t>
      </w:r>
      <w:r>
        <w:rPr>
          <w:color w:val="000000"/>
          <w:sz w:val="28"/>
          <w:szCs w:val="28"/>
        </w:rPr>
        <w:t xml:space="preserve"> виставляється за виконання студентом всіх завдань практики і якісну презентацію результатів свого конкретн</w:t>
      </w:r>
      <w:proofErr w:type="gramStart"/>
      <w:r>
        <w:rPr>
          <w:color w:val="000000"/>
          <w:sz w:val="28"/>
          <w:szCs w:val="28"/>
        </w:rPr>
        <w:t>о-</w:t>
      </w:r>
      <w:proofErr w:type="gramEnd"/>
      <w:r>
        <w:rPr>
          <w:color w:val="000000"/>
          <w:sz w:val="28"/>
          <w:szCs w:val="28"/>
        </w:rPr>
        <w:t xml:space="preserve">історичного дослідження. Студент демонструє володіння науково-дослідними компетентностями у </w:t>
      </w:r>
      <w:proofErr w:type="gramStart"/>
      <w:r>
        <w:rPr>
          <w:color w:val="000000"/>
          <w:sz w:val="28"/>
          <w:szCs w:val="28"/>
        </w:rPr>
        <w:t>межах</w:t>
      </w:r>
      <w:proofErr w:type="gramEnd"/>
      <w:r>
        <w:rPr>
          <w:color w:val="000000"/>
          <w:sz w:val="28"/>
          <w:szCs w:val="28"/>
        </w:rPr>
        <w:t xml:space="preserve"> програми практики.</w:t>
      </w:r>
    </w:p>
    <w:p w:rsidR="000137BA" w:rsidRDefault="000137BA" w:rsidP="000137BA">
      <w:pPr>
        <w:pStyle w:val="a6"/>
        <w:spacing w:before="0" w:beforeAutospacing="0" w:after="0" w:afterAutospacing="0"/>
        <w:jc w:val="both"/>
      </w:pPr>
      <w:r>
        <w:t> </w:t>
      </w:r>
    </w:p>
    <w:p w:rsidR="000137BA" w:rsidRDefault="000137BA" w:rsidP="00826F04">
      <w:pPr>
        <w:pStyle w:val="a6"/>
        <w:spacing w:before="0" w:beforeAutospacing="0" w:after="0" w:afterAutospacing="0"/>
        <w:ind w:firstLine="708"/>
        <w:jc w:val="both"/>
      </w:pPr>
      <w:r>
        <w:rPr>
          <w:b/>
          <w:bCs/>
          <w:color w:val="000000"/>
          <w:sz w:val="28"/>
          <w:szCs w:val="28"/>
        </w:rPr>
        <w:t>Оцінка «В – С»</w:t>
      </w:r>
      <w:r>
        <w:rPr>
          <w:color w:val="000000"/>
          <w:sz w:val="28"/>
          <w:szCs w:val="28"/>
        </w:rPr>
        <w:t xml:space="preserve"> виставляється за виконання з незначними, несуттєвими помилками завдань практики і вміє презентувати результати своїх історичних </w:t>
      </w:r>
      <w:proofErr w:type="gramStart"/>
      <w:r>
        <w:rPr>
          <w:color w:val="000000"/>
          <w:sz w:val="28"/>
          <w:szCs w:val="28"/>
        </w:rPr>
        <w:t>досл</w:t>
      </w:r>
      <w:proofErr w:type="gramEnd"/>
      <w:r>
        <w:rPr>
          <w:color w:val="000000"/>
          <w:sz w:val="28"/>
          <w:szCs w:val="28"/>
        </w:rPr>
        <w:t>іджень</w:t>
      </w:r>
    </w:p>
    <w:p w:rsidR="00826F04" w:rsidRDefault="00826F04" w:rsidP="00826F04">
      <w:pPr>
        <w:pStyle w:val="a6"/>
        <w:spacing w:before="0" w:beforeAutospacing="0" w:after="0" w:afterAutospacing="0"/>
        <w:ind w:firstLine="708"/>
        <w:jc w:val="both"/>
        <w:rPr>
          <w:b/>
          <w:bCs/>
          <w:color w:val="000000"/>
          <w:sz w:val="28"/>
          <w:szCs w:val="28"/>
          <w:lang w:val="uk-UA"/>
        </w:rPr>
      </w:pPr>
    </w:p>
    <w:p w:rsidR="000137BA" w:rsidRDefault="000137BA" w:rsidP="00826F04">
      <w:pPr>
        <w:pStyle w:val="a6"/>
        <w:spacing w:before="0" w:beforeAutospacing="0" w:after="0" w:afterAutospacing="0"/>
        <w:ind w:firstLine="708"/>
        <w:jc w:val="both"/>
      </w:pPr>
      <w:r>
        <w:rPr>
          <w:b/>
          <w:bCs/>
          <w:color w:val="000000"/>
          <w:sz w:val="28"/>
          <w:szCs w:val="28"/>
        </w:rPr>
        <w:t>Оцінка «D – Е»</w:t>
      </w:r>
      <w:r>
        <w:rPr>
          <w:color w:val="000000"/>
          <w:sz w:val="28"/>
          <w:szCs w:val="28"/>
        </w:rPr>
        <w:t xml:space="preserve"> виставляється за виконання основної частини завдань практики і </w:t>
      </w:r>
      <w:proofErr w:type="gramStart"/>
      <w:r>
        <w:rPr>
          <w:color w:val="000000"/>
          <w:sz w:val="28"/>
          <w:szCs w:val="28"/>
        </w:rPr>
        <w:t>п</w:t>
      </w:r>
      <w:proofErr w:type="gramEnd"/>
      <w:r>
        <w:rPr>
          <w:color w:val="000000"/>
          <w:sz w:val="28"/>
          <w:szCs w:val="28"/>
        </w:rPr>
        <w:t>ідготовку презентації результатів з допомогою керівника практики.</w:t>
      </w:r>
    </w:p>
    <w:p w:rsidR="00D14A9C" w:rsidRPr="000137BA" w:rsidRDefault="00D14A9C" w:rsidP="00180E68">
      <w:pPr>
        <w:rPr>
          <w:b/>
          <w:sz w:val="28"/>
          <w:szCs w:val="28"/>
        </w:rPr>
      </w:pPr>
    </w:p>
    <w:p w:rsidR="00826F04" w:rsidRDefault="00826F04" w:rsidP="00ED3F0A">
      <w:pPr>
        <w:rPr>
          <w:b/>
          <w:sz w:val="28"/>
          <w:szCs w:val="28"/>
          <w:lang w:val="uk-UA"/>
        </w:rPr>
      </w:pPr>
    </w:p>
    <w:p w:rsidR="00ED3F0A" w:rsidRDefault="00826F04" w:rsidP="00ED3F0A">
      <w:pPr>
        <w:rPr>
          <w:b/>
          <w:sz w:val="28"/>
          <w:szCs w:val="28"/>
          <w:lang w:val="uk-UA"/>
        </w:rPr>
      </w:pPr>
      <w:r>
        <w:rPr>
          <w:b/>
          <w:sz w:val="28"/>
          <w:szCs w:val="28"/>
          <w:lang w:val="uk-UA"/>
        </w:rPr>
        <w:t>6.7</w:t>
      </w:r>
      <w:r w:rsidR="00ED3F0A">
        <w:rPr>
          <w:b/>
          <w:sz w:val="28"/>
          <w:szCs w:val="28"/>
          <w:lang w:val="uk-UA"/>
        </w:rPr>
        <w:t xml:space="preserve"> НАВЧАЛЬНА КРАЄЗНАВЧО-ТУРИСТИЧНА ПРАКТИКА</w:t>
      </w:r>
    </w:p>
    <w:p w:rsidR="00ED3F0A" w:rsidRDefault="00ED3F0A" w:rsidP="00ED3F0A">
      <w:pPr>
        <w:jc w:val="both"/>
        <w:rPr>
          <w:sz w:val="28"/>
          <w:szCs w:val="28"/>
          <w:lang w:val="uk-UA"/>
        </w:rPr>
      </w:pPr>
    </w:p>
    <w:p w:rsidR="00ED3F0A" w:rsidRDefault="00ED3F0A" w:rsidP="00ED3F0A">
      <w:pPr>
        <w:ind w:firstLine="708"/>
        <w:jc w:val="both"/>
        <w:rPr>
          <w:sz w:val="28"/>
          <w:szCs w:val="28"/>
          <w:lang w:val="uk-UA"/>
        </w:rPr>
      </w:pPr>
      <w:r w:rsidRPr="003F7A94">
        <w:rPr>
          <w:b/>
          <w:sz w:val="28"/>
          <w:szCs w:val="28"/>
          <w:lang w:val="uk-UA"/>
        </w:rPr>
        <w:t>Метою і завданням</w:t>
      </w:r>
      <w:r>
        <w:rPr>
          <w:sz w:val="28"/>
          <w:szCs w:val="28"/>
          <w:lang w:val="uk-UA"/>
        </w:rPr>
        <w:t xml:space="preserve"> туристично</w:t>
      </w:r>
      <w:r w:rsidRPr="00E276F8">
        <w:rPr>
          <w:sz w:val="28"/>
          <w:szCs w:val="28"/>
          <w:lang w:val="uk-UA"/>
        </w:rPr>
        <w:t>-краєзнавчої практики є вивчення</w:t>
      </w:r>
      <w:r>
        <w:rPr>
          <w:sz w:val="28"/>
          <w:szCs w:val="28"/>
          <w:lang w:val="uk-UA"/>
        </w:rPr>
        <w:t xml:space="preserve"> туристичн</w:t>
      </w:r>
      <w:r w:rsidRPr="00E276F8">
        <w:rPr>
          <w:sz w:val="28"/>
          <w:szCs w:val="28"/>
          <w:lang w:val="uk-UA"/>
        </w:rPr>
        <w:t>их ресурсів України в регіональному аспекті, формування наукового світогляду, розвиток творчого мислення та індивідуальних здібностей студентів у вирішенні практичних завдань, розвиток ініціативи, здатності застосовувати теоретичні знання у практичній роботі, розширення теоретичного кругозору і наукової ерудиції майбутніх фахівців.</w:t>
      </w:r>
      <w:r w:rsidRPr="00E276F8">
        <w:rPr>
          <w:sz w:val="28"/>
          <w:szCs w:val="28"/>
        </w:rPr>
        <w:t> </w:t>
      </w:r>
    </w:p>
    <w:p w:rsidR="00ED3F0A" w:rsidRDefault="00ED3F0A" w:rsidP="00ED3F0A">
      <w:pPr>
        <w:ind w:firstLine="708"/>
        <w:jc w:val="both"/>
        <w:rPr>
          <w:sz w:val="28"/>
          <w:szCs w:val="28"/>
          <w:lang w:val="uk-UA"/>
        </w:rPr>
      </w:pPr>
    </w:p>
    <w:p w:rsidR="00ED3F0A" w:rsidRDefault="00ED3F0A" w:rsidP="00ED3F0A">
      <w:pPr>
        <w:ind w:firstLine="708"/>
        <w:jc w:val="both"/>
        <w:rPr>
          <w:sz w:val="28"/>
          <w:szCs w:val="28"/>
          <w:lang w:val="uk-UA"/>
        </w:rPr>
      </w:pPr>
      <w:r>
        <w:rPr>
          <w:sz w:val="28"/>
          <w:szCs w:val="28"/>
          <w:lang w:val="uk-UA"/>
        </w:rPr>
        <w:t>Туристично</w:t>
      </w:r>
      <w:r w:rsidRPr="00A9133E">
        <w:rPr>
          <w:sz w:val="28"/>
          <w:szCs w:val="28"/>
          <w:lang w:val="uk-UA"/>
        </w:rPr>
        <w:t xml:space="preserve">-краєзнавча практика є важливою умовою формування краєзнавчої компетентності майбутніх фахівців. </w:t>
      </w:r>
    </w:p>
    <w:p w:rsidR="00ED3F0A" w:rsidRPr="003053E3" w:rsidRDefault="00ED3F0A" w:rsidP="00ED3F0A">
      <w:pPr>
        <w:jc w:val="both"/>
        <w:rPr>
          <w:b/>
          <w:sz w:val="28"/>
          <w:szCs w:val="28"/>
          <w:lang w:val="uk-UA"/>
        </w:rPr>
      </w:pPr>
      <w:proofErr w:type="gramStart"/>
      <w:r w:rsidRPr="003053E3">
        <w:rPr>
          <w:b/>
          <w:sz w:val="28"/>
          <w:szCs w:val="28"/>
        </w:rPr>
        <w:t>У</w:t>
      </w:r>
      <w:proofErr w:type="gramEnd"/>
      <w:r w:rsidRPr="003053E3">
        <w:rPr>
          <w:b/>
          <w:sz w:val="28"/>
          <w:szCs w:val="28"/>
        </w:rPr>
        <w:t xml:space="preserve"> </w:t>
      </w:r>
      <w:proofErr w:type="gramStart"/>
      <w:r w:rsidRPr="003053E3">
        <w:rPr>
          <w:b/>
          <w:sz w:val="28"/>
          <w:szCs w:val="28"/>
        </w:rPr>
        <w:t>результат</w:t>
      </w:r>
      <w:proofErr w:type="gramEnd"/>
      <w:r w:rsidRPr="003053E3">
        <w:rPr>
          <w:b/>
          <w:sz w:val="28"/>
          <w:szCs w:val="28"/>
        </w:rPr>
        <w:t>і проходження практики студенти повинні </w:t>
      </w:r>
      <w:r w:rsidRPr="003053E3">
        <w:rPr>
          <w:b/>
          <w:iCs/>
          <w:sz w:val="28"/>
          <w:szCs w:val="28"/>
        </w:rPr>
        <w:t>знати</w:t>
      </w:r>
      <w:r w:rsidRPr="003053E3">
        <w:rPr>
          <w:b/>
          <w:sz w:val="28"/>
          <w:szCs w:val="28"/>
        </w:rPr>
        <w:t>: </w:t>
      </w:r>
      <w:r w:rsidRPr="003053E3">
        <w:rPr>
          <w:b/>
          <w:sz w:val="28"/>
          <w:szCs w:val="28"/>
        </w:rPr>
        <w:br/>
      </w:r>
    </w:p>
    <w:p w:rsidR="00ED3F0A" w:rsidRPr="003F7A94" w:rsidRDefault="00ED3F0A" w:rsidP="00ED3F0A">
      <w:pPr>
        <w:pStyle w:val="a3"/>
        <w:numPr>
          <w:ilvl w:val="0"/>
          <w:numId w:val="35"/>
        </w:numPr>
        <w:ind w:left="709"/>
        <w:jc w:val="both"/>
        <w:rPr>
          <w:sz w:val="28"/>
          <w:szCs w:val="28"/>
          <w:lang w:val="uk-UA"/>
        </w:rPr>
      </w:pPr>
      <w:r w:rsidRPr="003F7A94">
        <w:rPr>
          <w:sz w:val="28"/>
          <w:szCs w:val="28"/>
        </w:rPr>
        <w:t>туристичні можливості території проходження практики; </w:t>
      </w:r>
    </w:p>
    <w:p w:rsidR="00ED3F0A" w:rsidRPr="003F7A94" w:rsidRDefault="00ED3F0A" w:rsidP="00ED3F0A">
      <w:pPr>
        <w:pStyle w:val="a3"/>
        <w:numPr>
          <w:ilvl w:val="0"/>
          <w:numId w:val="35"/>
        </w:numPr>
        <w:ind w:left="709"/>
        <w:jc w:val="both"/>
        <w:rPr>
          <w:sz w:val="28"/>
          <w:szCs w:val="28"/>
          <w:lang w:val="uk-UA"/>
        </w:rPr>
      </w:pPr>
      <w:r w:rsidRPr="003F7A94">
        <w:rPr>
          <w:sz w:val="28"/>
          <w:szCs w:val="28"/>
        </w:rPr>
        <w:t xml:space="preserve">основні елементи топографічної </w:t>
      </w:r>
      <w:proofErr w:type="gramStart"/>
      <w:r w:rsidRPr="003F7A94">
        <w:rPr>
          <w:sz w:val="28"/>
          <w:szCs w:val="28"/>
        </w:rPr>
        <w:t>п</w:t>
      </w:r>
      <w:proofErr w:type="gramEnd"/>
      <w:r w:rsidRPr="003F7A94">
        <w:rPr>
          <w:sz w:val="28"/>
          <w:szCs w:val="28"/>
        </w:rPr>
        <w:t>ідготовки, умовні позначення на краєзнавчих туристичних картах; </w:t>
      </w:r>
    </w:p>
    <w:p w:rsidR="00ED3F0A" w:rsidRPr="003F7A94" w:rsidRDefault="00ED3F0A" w:rsidP="00ED3F0A">
      <w:pPr>
        <w:pStyle w:val="a3"/>
        <w:numPr>
          <w:ilvl w:val="0"/>
          <w:numId w:val="35"/>
        </w:numPr>
        <w:ind w:left="709"/>
        <w:jc w:val="both"/>
        <w:rPr>
          <w:sz w:val="28"/>
          <w:szCs w:val="28"/>
          <w:lang w:val="uk-UA"/>
        </w:rPr>
      </w:pPr>
      <w:r w:rsidRPr="003F7A94">
        <w:rPr>
          <w:sz w:val="28"/>
          <w:szCs w:val="28"/>
        </w:rPr>
        <w:t>репрезентативні туристичні об’єкти; </w:t>
      </w:r>
    </w:p>
    <w:p w:rsidR="00ED3F0A" w:rsidRPr="003F7A94" w:rsidRDefault="00ED3F0A" w:rsidP="00ED3F0A">
      <w:pPr>
        <w:pStyle w:val="a3"/>
        <w:numPr>
          <w:ilvl w:val="0"/>
          <w:numId w:val="35"/>
        </w:numPr>
        <w:ind w:left="709"/>
        <w:jc w:val="both"/>
        <w:rPr>
          <w:sz w:val="28"/>
          <w:szCs w:val="28"/>
          <w:lang w:val="uk-UA"/>
        </w:rPr>
      </w:pPr>
      <w:r w:rsidRPr="003F7A94">
        <w:rPr>
          <w:sz w:val="28"/>
          <w:szCs w:val="28"/>
        </w:rPr>
        <w:lastRenderedPageBreak/>
        <w:t>основні правила організації і проведення туристських поході</w:t>
      </w:r>
      <w:proofErr w:type="gramStart"/>
      <w:r w:rsidRPr="003F7A94">
        <w:rPr>
          <w:sz w:val="28"/>
          <w:szCs w:val="28"/>
        </w:rPr>
        <w:t>в</w:t>
      </w:r>
      <w:proofErr w:type="gramEnd"/>
      <w:r w:rsidRPr="003F7A94">
        <w:rPr>
          <w:sz w:val="28"/>
          <w:szCs w:val="28"/>
        </w:rPr>
        <w:t xml:space="preserve"> та подорожей; </w:t>
      </w:r>
    </w:p>
    <w:p w:rsidR="00ED3F0A" w:rsidRPr="003F7A94" w:rsidRDefault="00ED3F0A" w:rsidP="00ED3F0A">
      <w:pPr>
        <w:pStyle w:val="a3"/>
        <w:numPr>
          <w:ilvl w:val="0"/>
          <w:numId w:val="35"/>
        </w:numPr>
        <w:ind w:left="709"/>
        <w:jc w:val="both"/>
        <w:rPr>
          <w:sz w:val="28"/>
          <w:szCs w:val="28"/>
          <w:lang w:val="uk-UA"/>
        </w:rPr>
      </w:pPr>
      <w:r w:rsidRPr="003F7A94">
        <w:rPr>
          <w:sz w:val="28"/>
          <w:szCs w:val="28"/>
        </w:rPr>
        <w:t xml:space="preserve">напрями </w:t>
      </w:r>
      <w:proofErr w:type="gramStart"/>
      <w:r w:rsidRPr="003F7A94">
        <w:rPr>
          <w:sz w:val="28"/>
          <w:szCs w:val="28"/>
        </w:rPr>
        <w:t>досл</w:t>
      </w:r>
      <w:proofErr w:type="gramEnd"/>
      <w:r w:rsidRPr="003F7A94">
        <w:rPr>
          <w:sz w:val="28"/>
          <w:szCs w:val="28"/>
        </w:rPr>
        <w:t>ідження і збереження культурної спадщини як національного надбання. </w:t>
      </w:r>
    </w:p>
    <w:p w:rsidR="00ED3F0A" w:rsidRDefault="00ED3F0A" w:rsidP="00ED3F0A">
      <w:pPr>
        <w:ind w:firstLine="708"/>
        <w:jc w:val="both"/>
        <w:rPr>
          <w:sz w:val="28"/>
          <w:szCs w:val="28"/>
          <w:lang w:val="uk-UA"/>
        </w:rPr>
      </w:pPr>
    </w:p>
    <w:p w:rsidR="00ED3F0A" w:rsidRPr="003053E3" w:rsidRDefault="00ED3F0A" w:rsidP="00ED3F0A">
      <w:pPr>
        <w:jc w:val="both"/>
        <w:rPr>
          <w:b/>
          <w:sz w:val="28"/>
          <w:szCs w:val="28"/>
          <w:lang w:val="uk-UA"/>
        </w:rPr>
      </w:pPr>
      <w:proofErr w:type="gramStart"/>
      <w:r w:rsidRPr="003053E3">
        <w:rPr>
          <w:b/>
          <w:sz w:val="28"/>
          <w:szCs w:val="28"/>
        </w:rPr>
        <w:t>У</w:t>
      </w:r>
      <w:proofErr w:type="gramEnd"/>
      <w:r w:rsidRPr="003053E3">
        <w:rPr>
          <w:b/>
          <w:sz w:val="28"/>
          <w:szCs w:val="28"/>
        </w:rPr>
        <w:t xml:space="preserve"> </w:t>
      </w:r>
      <w:proofErr w:type="gramStart"/>
      <w:r w:rsidRPr="003053E3">
        <w:rPr>
          <w:b/>
          <w:sz w:val="28"/>
          <w:szCs w:val="28"/>
        </w:rPr>
        <w:t>результат</w:t>
      </w:r>
      <w:proofErr w:type="gramEnd"/>
      <w:r w:rsidRPr="003053E3">
        <w:rPr>
          <w:b/>
          <w:sz w:val="28"/>
          <w:szCs w:val="28"/>
        </w:rPr>
        <w:t>і проходження практики студенти повинні </w:t>
      </w:r>
      <w:r w:rsidRPr="003053E3">
        <w:rPr>
          <w:b/>
          <w:iCs/>
          <w:sz w:val="28"/>
          <w:szCs w:val="28"/>
          <w:lang w:val="uk-UA"/>
        </w:rPr>
        <w:t>уміти</w:t>
      </w:r>
      <w:r w:rsidRPr="003053E3">
        <w:rPr>
          <w:b/>
          <w:sz w:val="28"/>
          <w:szCs w:val="28"/>
        </w:rPr>
        <w:t>: </w:t>
      </w:r>
    </w:p>
    <w:p w:rsidR="00ED3F0A" w:rsidRPr="003F7A94" w:rsidRDefault="00ED3F0A" w:rsidP="00ED3F0A">
      <w:pPr>
        <w:pStyle w:val="a3"/>
        <w:numPr>
          <w:ilvl w:val="0"/>
          <w:numId w:val="36"/>
        </w:numPr>
        <w:jc w:val="both"/>
        <w:rPr>
          <w:sz w:val="28"/>
          <w:szCs w:val="28"/>
          <w:lang w:val="uk-UA"/>
        </w:rPr>
      </w:pPr>
      <w:r w:rsidRPr="003F7A94">
        <w:rPr>
          <w:sz w:val="28"/>
          <w:szCs w:val="28"/>
          <w:lang w:val="uk-UA"/>
        </w:rPr>
        <w:t>обстежувати краєзнавчі об’єкти;</w:t>
      </w:r>
      <w:r w:rsidRPr="003F7A94">
        <w:rPr>
          <w:sz w:val="28"/>
          <w:szCs w:val="28"/>
        </w:rPr>
        <w:t> </w:t>
      </w:r>
    </w:p>
    <w:p w:rsidR="00ED3F0A" w:rsidRPr="003F7A94" w:rsidRDefault="00ED3F0A" w:rsidP="00ED3F0A">
      <w:pPr>
        <w:pStyle w:val="a3"/>
        <w:numPr>
          <w:ilvl w:val="0"/>
          <w:numId w:val="36"/>
        </w:numPr>
        <w:jc w:val="both"/>
        <w:rPr>
          <w:sz w:val="28"/>
          <w:szCs w:val="28"/>
          <w:lang w:val="uk-UA"/>
        </w:rPr>
      </w:pPr>
      <w:r w:rsidRPr="003F7A94">
        <w:rPr>
          <w:sz w:val="28"/>
          <w:szCs w:val="28"/>
          <w:lang w:val="uk-UA"/>
        </w:rPr>
        <w:t>опрацьовувати матеріали краєзнавчого змісту;</w:t>
      </w:r>
      <w:r w:rsidRPr="003F7A94">
        <w:rPr>
          <w:sz w:val="28"/>
          <w:szCs w:val="28"/>
        </w:rPr>
        <w:t> </w:t>
      </w:r>
    </w:p>
    <w:p w:rsidR="00ED3F0A" w:rsidRPr="003F7A94" w:rsidRDefault="00ED3F0A" w:rsidP="00ED3F0A">
      <w:pPr>
        <w:pStyle w:val="a3"/>
        <w:numPr>
          <w:ilvl w:val="0"/>
          <w:numId w:val="36"/>
        </w:numPr>
        <w:jc w:val="both"/>
        <w:rPr>
          <w:sz w:val="28"/>
          <w:szCs w:val="28"/>
          <w:lang w:val="uk-UA"/>
        </w:rPr>
      </w:pPr>
      <w:r w:rsidRPr="003F7A94">
        <w:rPr>
          <w:sz w:val="28"/>
          <w:szCs w:val="28"/>
          <w:lang w:val="uk-UA"/>
        </w:rPr>
        <w:t>оформляти документацію під час походів, звітувати про результати  походу;</w:t>
      </w:r>
      <w:r w:rsidRPr="003F7A94">
        <w:rPr>
          <w:sz w:val="28"/>
          <w:szCs w:val="28"/>
        </w:rPr>
        <w:t> </w:t>
      </w:r>
      <w:r w:rsidRPr="003F7A94">
        <w:rPr>
          <w:sz w:val="28"/>
          <w:szCs w:val="28"/>
          <w:lang w:val="uk-UA"/>
        </w:rPr>
        <w:t>використовувати здобуті знання та інформаційні матеріали у подальшому навчальному процесі</w:t>
      </w:r>
    </w:p>
    <w:p w:rsidR="00ED3F0A" w:rsidRDefault="00ED3F0A" w:rsidP="00ED3F0A">
      <w:pPr>
        <w:ind w:firstLine="708"/>
        <w:jc w:val="both"/>
        <w:rPr>
          <w:sz w:val="28"/>
          <w:szCs w:val="28"/>
          <w:lang w:val="uk-UA"/>
        </w:rPr>
      </w:pPr>
    </w:p>
    <w:p w:rsidR="00ED3F0A" w:rsidRPr="003053E3" w:rsidRDefault="00ED3F0A" w:rsidP="00ED3F0A">
      <w:pPr>
        <w:ind w:firstLine="360"/>
        <w:jc w:val="both"/>
        <w:rPr>
          <w:b/>
          <w:sz w:val="28"/>
          <w:szCs w:val="28"/>
          <w:lang w:val="uk-UA"/>
        </w:rPr>
      </w:pPr>
      <w:r w:rsidRPr="003053E3">
        <w:rPr>
          <w:b/>
          <w:sz w:val="28"/>
          <w:szCs w:val="28"/>
          <w:lang w:val="uk-UA"/>
        </w:rPr>
        <w:t>Зміст практики</w:t>
      </w:r>
    </w:p>
    <w:p w:rsidR="00ED3F0A" w:rsidRDefault="00ED3F0A" w:rsidP="00ED3F0A">
      <w:pPr>
        <w:ind w:firstLine="708"/>
        <w:jc w:val="both"/>
        <w:rPr>
          <w:sz w:val="28"/>
          <w:szCs w:val="28"/>
          <w:lang w:val="uk-UA"/>
        </w:rPr>
      </w:pPr>
      <w:r w:rsidRPr="00E276F8">
        <w:rPr>
          <w:sz w:val="28"/>
          <w:szCs w:val="28"/>
        </w:rPr>
        <w:t>Туристично</w:t>
      </w:r>
      <w:r>
        <w:rPr>
          <w:sz w:val="28"/>
          <w:szCs w:val="28"/>
        </w:rPr>
        <w:t xml:space="preserve">-краєзнавча практика </w:t>
      </w:r>
      <w:r w:rsidRPr="00E276F8">
        <w:rPr>
          <w:sz w:val="28"/>
          <w:szCs w:val="28"/>
        </w:rPr>
        <w:t xml:space="preserve"> складається з трьох етапів – </w:t>
      </w:r>
      <w:proofErr w:type="gramStart"/>
      <w:r w:rsidRPr="00E276F8">
        <w:rPr>
          <w:sz w:val="28"/>
          <w:szCs w:val="28"/>
        </w:rPr>
        <w:t>п</w:t>
      </w:r>
      <w:proofErr w:type="gramEnd"/>
      <w:r w:rsidRPr="00E276F8">
        <w:rPr>
          <w:sz w:val="28"/>
          <w:szCs w:val="28"/>
        </w:rPr>
        <w:t>ідготовчого, етапу досліджень туристичного потенціалу та туристичних ресурсів певної території та камеральної обробки одержаних результатів. </w:t>
      </w:r>
    </w:p>
    <w:p w:rsidR="00ED3F0A" w:rsidRPr="003F7A94" w:rsidRDefault="00ED3F0A" w:rsidP="00ED3F0A">
      <w:pPr>
        <w:ind w:firstLine="708"/>
        <w:jc w:val="both"/>
        <w:rPr>
          <w:sz w:val="28"/>
          <w:szCs w:val="28"/>
          <w:lang w:val="uk-UA"/>
        </w:rPr>
      </w:pPr>
      <w:proofErr w:type="gramStart"/>
      <w:r w:rsidRPr="00E276F8">
        <w:rPr>
          <w:sz w:val="28"/>
          <w:szCs w:val="28"/>
        </w:rPr>
        <w:t>П</w:t>
      </w:r>
      <w:proofErr w:type="gramEnd"/>
      <w:r w:rsidRPr="00E276F8">
        <w:rPr>
          <w:sz w:val="28"/>
          <w:szCs w:val="28"/>
        </w:rPr>
        <w:t xml:space="preserve">ідготовча робота до туристично-краєзнавчої практики передбачає опрацювання студентами літературних і картографічних матеріалів, ознайомлення їх із найважливішими методами туристичних досліджень, вивчення туристичного потенціалу, туристичних ресурсів та туристичних об’єктів певної території. У ході практики студенти повинні чітко знати методику проведення туристичних досліджень, опрацювати рекомендовані літературні джерела, набути навичок опису та характеристики туристичних ресурсів визначеної місцевості. Упродовж практики студенти повинні вести щоденники, які разом із груповим звітом здають на перевірку викладачу та на </w:t>
      </w:r>
      <w:proofErr w:type="gramStart"/>
      <w:r w:rsidRPr="00E276F8">
        <w:rPr>
          <w:sz w:val="28"/>
          <w:szCs w:val="28"/>
        </w:rPr>
        <w:t>п</w:t>
      </w:r>
      <w:proofErr w:type="gramEnd"/>
      <w:r w:rsidRPr="00E276F8">
        <w:rPr>
          <w:sz w:val="28"/>
          <w:szCs w:val="28"/>
        </w:rPr>
        <w:t>ідставі цих документів отримують залік. </w:t>
      </w:r>
      <w:r w:rsidRPr="00E276F8">
        <w:rPr>
          <w:sz w:val="28"/>
          <w:szCs w:val="28"/>
        </w:rPr>
        <w:br/>
      </w:r>
      <w:r w:rsidRPr="00E276F8">
        <w:rPr>
          <w:sz w:val="28"/>
          <w:szCs w:val="28"/>
        </w:rPr>
        <w:br/>
      </w:r>
      <w:r>
        <w:rPr>
          <w:b/>
          <w:sz w:val="28"/>
          <w:szCs w:val="28"/>
          <w:lang w:val="uk-UA"/>
        </w:rPr>
        <w:t>Перший</w:t>
      </w:r>
      <w:r w:rsidRPr="005B372A">
        <w:rPr>
          <w:b/>
          <w:sz w:val="28"/>
          <w:szCs w:val="28"/>
          <w:lang w:val="uk-UA"/>
        </w:rPr>
        <w:t xml:space="preserve"> етап практики.</w:t>
      </w:r>
    </w:p>
    <w:p w:rsidR="00ED3F0A" w:rsidRDefault="00ED3F0A" w:rsidP="00ED3F0A">
      <w:pPr>
        <w:ind w:firstLine="708"/>
        <w:jc w:val="both"/>
        <w:rPr>
          <w:b/>
          <w:bCs/>
          <w:sz w:val="28"/>
          <w:szCs w:val="28"/>
        </w:rPr>
      </w:pPr>
      <w:r w:rsidRPr="00E276F8">
        <w:rPr>
          <w:sz w:val="28"/>
          <w:szCs w:val="28"/>
        </w:rPr>
        <w:t xml:space="preserve">В рамках цього етапу студенти працюють з літературними джерелами загальнотуристичного, краєзнавчого, історичного, етнографічного, а також </w:t>
      </w:r>
      <w:proofErr w:type="gramStart"/>
      <w:r w:rsidRPr="00E276F8">
        <w:rPr>
          <w:sz w:val="28"/>
          <w:szCs w:val="28"/>
        </w:rPr>
        <w:t>методичного</w:t>
      </w:r>
      <w:proofErr w:type="gramEnd"/>
      <w:r w:rsidRPr="00E276F8">
        <w:rPr>
          <w:sz w:val="28"/>
          <w:szCs w:val="28"/>
        </w:rPr>
        <w:t xml:space="preserve"> характеру. Ознайомлюються з картографічними джерелами, вивчають методику туристичних </w:t>
      </w:r>
      <w:proofErr w:type="gramStart"/>
      <w:r w:rsidRPr="00E276F8">
        <w:rPr>
          <w:sz w:val="28"/>
          <w:szCs w:val="28"/>
        </w:rPr>
        <w:t>досл</w:t>
      </w:r>
      <w:proofErr w:type="gramEnd"/>
      <w:r w:rsidRPr="00E276F8">
        <w:rPr>
          <w:sz w:val="28"/>
          <w:szCs w:val="28"/>
        </w:rPr>
        <w:t>іджень, визначають можливості застосування різних методів під час польової практики. </w:t>
      </w:r>
      <w:r w:rsidRPr="00E276F8">
        <w:rPr>
          <w:sz w:val="28"/>
          <w:szCs w:val="28"/>
        </w:rPr>
        <w:br/>
      </w:r>
      <w:r w:rsidRPr="00E276F8">
        <w:rPr>
          <w:sz w:val="28"/>
          <w:szCs w:val="28"/>
        </w:rPr>
        <w:br/>
      </w:r>
      <w:r>
        <w:rPr>
          <w:b/>
          <w:bCs/>
          <w:sz w:val="28"/>
          <w:szCs w:val="28"/>
          <w:lang w:val="uk-UA"/>
        </w:rPr>
        <w:t xml:space="preserve"> Другий</w:t>
      </w:r>
      <w:r w:rsidRPr="00E276F8">
        <w:rPr>
          <w:b/>
          <w:bCs/>
          <w:sz w:val="28"/>
          <w:szCs w:val="28"/>
        </w:rPr>
        <w:t xml:space="preserve"> етап - досліджень туристи</w:t>
      </w:r>
      <w:r>
        <w:rPr>
          <w:b/>
          <w:bCs/>
          <w:sz w:val="28"/>
          <w:szCs w:val="28"/>
        </w:rPr>
        <w:t>чного потенціалу та туристичних</w:t>
      </w:r>
      <w:r>
        <w:rPr>
          <w:b/>
          <w:bCs/>
          <w:sz w:val="28"/>
          <w:szCs w:val="28"/>
          <w:lang w:val="uk-UA"/>
        </w:rPr>
        <w:t xml:space="preserve"> </w:t>
      </w:r>
      <w:r w:rsidRPr="00E276F8">
        <w:rPr>
          <w:b/>
          <w:bCs/>
          <w:sz w:val="28"/>
          <w:szCs w:val="28"/>
        </w:rPr>
        <w:t>ресурсів певної території.</w:t>
      </w:r>
    </w:p>
    <w:p w:rsidR="00ED3F0A" w:rsidRPr="00500FCC" w:rsidRDefault="00ED3F0A" w:rsidP="00ED3F0A">
      <w:pPr>
        <w:ind w:firstLine="708"/>
        <w:jc w:val="both"/>
        <w:rPr>
          <w:b/>
          <w:bCs/>
          <w:sz w:val="28"/>
          <w:szCs w:val="28"/>
          <w:lang w:val="uk-UA"/>
        </w:rPr>
      </w:pPr>
      <w:r>
        <w:rPr>
          <w:b/>
          <w:bCs/>
          <w:sz w:val="28"/>
          <w:szCs w:val="28"/>
          <w:lang w:val="uk-UA"/>
        </w:rPr>
        <w:t xml:space="preserve"> </w:t>
      </w:r>
      <w:r w:rsidRPr="00E276F8">
        <w:rPr>
          <w:sz w:val="28"/>
          <w:szCs w:val="28"/>
        </w:rPr>
        <w:t>На цьому етапі здійснюється загальний огляд району практики (вивчення його туристичних ресурсів), оглядова екскурсія, вибі</w:t>
      </w:r>
      <w:proofErr w:type="gramStart"/>
      <w:r w:rsidRPr="00E276F8">
        <w:rPr>
          <w:sz w:val="28"/>
          <w:szCs w:val="28"/>
        </w:rPr>
        <w:t>р</w:t>
      </w:r>
      <w:proofErr w:type="gramEnd"/>
      <w:r w:rsidRPr="00E276F8">
        <w:rPr>
          <w:sz w:val="28"/>
          <w:szCs w:val="28"/>
        </w:rPr>
        <w:t xml:space="preserve"> тур</w:t>
      </w:r>
      <w:r>
        <w:rPr>
          <w:sz w:val="28"/>
          <w:szCs w:val="28"/>
        </w:rPr>
        <w:t>истичних об’єктів для вивчення.</w:t>
      </w:r>
      <w:r>
        <w:rPr>
          <w:sz w:val="28"/>
          <w:szCs w:val="28"/>
          <w:lang w:val="uk-UA"/>
        </w:rPr>
        <w:t xml:space="preserve"> </w:t>
      </w:r>
      <w:r w:rsidRPr="00F06A59">
        <w:rPr>
          <w:sz w:val="28"/>
          <w:szCs w:val="28"/>
          <w:lang w:val="uk-UA"/>
        </w:rPr>
        <w:t>На протязі другого етапу студенти досліджують природно-рекреаційні ресурси, під якими ми розуміємо природні умови та явища природи, які створюють комфортні умови для рекреаційно-туристичної діяльності та сприяють організації відпочинку та оздоровлення. Природно-рекреаційні поділяються на кліматичні, водні, мінеральні джерела, лікувальні грязі, рельєф, печери, рослинний та тваринний світ, природоохоронні території та ін.</w:t>
      </w:r>
      <w:r w:rsidRPr="00E276F8">
        <w:rPr>
          <w:sz w:val="28"/>
          <w:szCs w:val="28"/>
        </w:rPr>
        <w:t xml:space="preserve"> Студенти вивчають </w:t>
      </w:r>
      <w:r w:rsidRPr="00E276F8">
        <w:rPr>
          <w:sz w:val="28"/>
          <w:szCs w:val="28"/>
        </w:rPr>
        <w:lastRenderedPageBreak/>
        <w:t xml:space="preserve">туристичні об’єкти </w:t>
      </w:r>
      <w:proofErr w:type="gramStart"/>
      <w:r w:rsidRPr="00E276F8">
        <w:rPr>
          <w:sz w:val="28"/>
          <w:szCs w:val="28"/>
        </w:rPr>
        <w:t>природного</w:t>
      </w:r>
      <w:proofErr w:type="gramEnd"/>
      <w:r w:rsidRPr="00E276F8">
        <w:rPr>
          <w:sz w:val="28"/>
          <w:szCs w:val="28"/>
        </w:rPr>
        <w:t xml:space="preserve"> походження та характеризують їх за такою схемою: </w:t>
      </w:r>
    </w:p>
    <w:p w:rsidR="00ED3F0A" w:rsidRDefault="00ED3F0A" w:rsidP="00ED3F0A">
      <w:pPr>
        <w:ind w:firstLine="708"/>
        <w:jc w:val="both"/>
        <w:rPr>
          <w:sz w:val="28"/>
          <w:szCs w:val="28"/>
          <w:lang w:val="uk-UA"/>
        </w:rPr>
      </w:pPr>
      <w:r w:rsidRPr="00E276F8">
        <w:rPr>
          <w:sz w:val="28"/>
          <w:szCs w:val="28"/>
        </w:rPr>
        <w:br/>
      </w:r>
      <w:r>
        <w:rPr>
          <w:sz w:val="28"/>
          <w:szCs w:val="28"/>
          <w:lang w:val="uk-UA"/>
        </w:rPr>
        <w:t xml:space="preserve">          </w:t>
      </w:r>
      <w:r w:rsidRPr="00E276F8">
        <w:rPr>
          <w:sz w:val="28"/>
          <w:szCs w:val="28"/>
        </w:rPr>
        <w:t>1. Назва об’єкту, його номер. </w:t>
      </w:r>
    </w:p>
    <w:p w:rsidR="00ED3F0A" w:rsidRDefault="00ED3F0A" w:rsidP="00ED3F0A">
      <w:pPr>
        <w:ind w:firstLine="708"/>
        <w:jc w:val="both"/>
        <w:rPr>
          <w:sz w:val="28"/>
          <w:szCs w:val="28"/>
          <w:lang w:val="uk-UA"/>
        </w:rPr>
      </w:pPr>
      <w:r w:rsidRPr="00E276F8">
        <w:rPr>
          <w:sz w:val="28"/>
          <w:szCs w:val="28"/>
        </w:rPr>
        <w:t xml:space="preserve">2. Географічна </w:t>
      </w:r>
      <w:proofErr w:type="gramStart"/>
      <w:r w:rsidRPr="00E276F8">
        <w:rPr>
          <w:sz w:val="28"/>
          <w:szCs w:val="28"/>
        </w:rPr>
        <w:t>прив’язка</w:t>
      </w:r>
      <w:proofErr w:type="gramEnd"/>
      <w:r w:rsidRPr="00E276F8">
        <w:rPr>
          <w:sz w:val="28"/>
          <w:szCs w:val="28"/>
        </w:rPr>
        <w:t>. </w:t>
      </w:r>
    </w:p>
    <w:p w:rsidR="00ED3F0A" w:rsidRDefault="00ED3F0A" w:rsidP="00ED3F0A">
      <w:pPr>
        <w:ind w:firstLine="708"/>
        <w:jc w:val="both"/>
        <w:rPr>
          <w:sz w:val="28"/>
          <w:szCs w:val="28"/>
          <w:lang w:val="uk-UA"/>
        </w:rPr>
      </w:pPr>
      <w:r w:rsidRPr="00E276F8">
        <w:rPr>
          <w:sz w:val="28"/>
          <w:szCs w:val="28"/>
        </w:rPr>
        <w:t>3. Зовнішній характер об’єкту (</w:t>
      </w:r>
      <w:proofErr w:type="gramStart"/>
      <w:r w:rsidRPr="00E276F8">
        <w:rPr>
          <w:sz w:val="28"/>
          <w:szCs w:val="28"/>
        </w:rPr>
        <w:t>р</w:t>
      </w:r>
      <w:proofErr w:type="gramEnd"/>
      <w:r w:rsidRPr="00E276F8">
        <w:rPr>
          <w:sz w:val="28"/>
          <w:szCs w:val="28"/>
        </w:rPr>
        <w:t>ічка, скеля, кар’єр, урочище й т. ін.). </w:t>
      </w:r>
    </w:p>
    <w:p w:rsidR="00ED3F0A" w:rsidRDefault="00ED3F0A" w:rsidP="00ED3F0A">
      <w:pPr>
        <w:ind w:firstLine="708"/>
        <w:jc w:val="both"/>
        <w:rPr>
          <w:sz w:val="28"/>
          <w:szCs w:val="28"/>
          <w:lang w:val="uk-UA"/>
        </w:rPr>
      </w:pPr>
      <w:r w:rsidRPr="00F06A59">
        <w:rPr>
          <w:sz w:val="28"/>
          <w:szCs w:val="28"/>
          <w:lang w:val="uk-UA"/>
        </w:rPr>
        <w:t>4. Тип об’єкту (гідрологічний, зоологічний, геологічний і т.д.).</w:t>
      </w:r>
      <w:r w:rsidRPr="00E276F8">
        <w:rPr>
          <w:sz w:val="28"/>
          <w:szCs w:val="28"/>
        </w:rPr>
        <w:t> </w:t>
      </w:r>
    </w:p>
    <w:p w:rsidR="00ED3F0A" w:rsidRDefault="00ED3F0A" w:rsidP="00ED3F0A">
      <w:pPr>
        <w:ind w:firstLine="708"/>
        <w:jc w:val="both"/>
        <w:rPr>
          <w:sz w:val="28"/>
          <w:szCs w:val="28"/>
          <w:lang w:val="uk-UA"/>
        </w:rPr>
      </w:pPr>
      <w:r w:rsidRPr="00E276F8">
        <w:rPr>
          <w:sz w:val="28"/>
          <w:szCs w:val="28"/>
        </w:rPr>
        <w:t xml:space="preserve">5. Наукова, </w:t>
      </w:r>
      <w:proofErr w:type="gramStart"/>
      <w:r w:rsidRPr="00E276F8">
        <w:rPr>
          <w:sz w:val="28"/>
          <w:szCs w:val="28"/>
        </w:rPr>
        <w:t>п</w:t>
      </w:r>
      <w:proofErr w:type="gramEnd"/>
      <w:r w:rsidRPr="00E276F8">
        <w:rPr>
          <w:sz w:val="28"/>
          <w:szCs w:val="28"/>
        </w:rPr>
        <w:t>ізнавальна, естетична цінність об’єкта (стисле обґрунтування). </w:t>
      </w:r>
    </w:p>
    <w:p w:rsidR="00ED3F0A" w:rsidRDefault="00ED3F0A" w:rsidP="00ED3F0A">
      <w:pPr>
        <w:ind w:firstLine="708"/>
        <w:jc w:val="both"/>
        <w:rPr>
          <w:sz w:val="28"/>
          <w:szCs w:val="28"/>
          <w:lang w:val="uk-UA"/>
        </w:rPr>
      </w:pPr>
      <w:r w:rsidRPr="00E276F8">
        <w:rPr>
          <w:sz w:val="28"/>
          <w:szCs w:val="28"/>
        </w:rPr>
        <w:t>6. Стисла характеристика об’єкта. </w:t>
      </w:r>
    </w:p>
    <w:p w:rsidR="00ED3F0A" w:rsidRDefault="00ED3F0A" w:rsidP="00ED3F0A">
      <w:pPr>
        <w:ind w:firstLine="708"/>
        <w:jc w:val="both"/>
        <w:rPr>
          <w:sz w:val="28"/>
          <w:szCs w:val="28"/>
          <w:lang w:val="uk-UA"/>
        </w:rPr>
      </w:pPr>
      <w:r w:rsidRPr="00E276F8">
        <w:rPr>
          <w:sz w:val="28"/>
          <w:szCs w:val="28"/>
        </w:rPr>
        <w:t>7. Рекомендації з охорони об’єкта. </w:t>
      </w:r>
    </w:p>
    <w:p w:rsidR="00ED3F0A" w:rsidRDefault="00ED3F0A" w:rsidP="00ED3F0A">
      <w:pPr>
        <w:ind w:firstLine="708"/>
        <w:jc w:val="both"/>
        <w:rPr>
          <w:sz w:val="28"/>
          <w:szCs w:val="28"/>
          <w:lang w:val="uk-UA"/>
        </w:rPr>
      </w:pPr>
      <w:r w:rsidRPr="00E276F8">
        <w:rPr>
          <w:sz w:val="28"/>
          <w:szCs w:val="28"/>
        </w:rPr>
        <w:t>8. Доступність для огляду. </w:t>
      </w:r>
    </w:p>
    <w:p w:rsidR="00ED3F0A" w:rsidRDefault="00ED3F0A" w:rsidP="00ED3F0A">
      <w:pPr>
        <w:ind w:firstLine="708"/>
        <w:jc w:val="both"/>
        <w:rPr>
          <w:sz w:val="28"/>
          <w:szCs w:val="28"/>
          <w:lang w:val="uk-UA"/>
        </w:rPr>
      </w:pPr>
      <w:r w:rsidRPr="00E276F8">
        <w:rPr>
          <w:sz w:val="28"/>
          <w:szCs w:val="28"/>
        </w:rPr>
        <w:t>9. Природоохоронний статус, який пропонується. </w:t>
      </w:r>
    </w:p>
    <w:p w:rsidR="00ED3F0A" w:rsidRDefault="00ED3F0A" w:rsidP="00ED3F0A">
      <w:pPr>
        <w:ind w:firstLine="708"/>
        <w:jc w:val="both"/>
        <w:rPr>
          <w:sz w:val="28"/>
          <w:szCs w:val="28"/>
          <w:lang w:val="uk-UA"/>
        </w:rPr>
      </w:pPr>
      <w:r w:rsidRPr="00E276F8">
        <w:rPr>
          <w:sz w:val="28"/>
          <w:szCs w:val="28"/>
        </w:rPr>
        <w:t>10. В яких видах туризму може використовуватися. </w:t>
      </w:r>
    </w:p>
    <w:p w:rsidR="00ED3F0A" w:rsidRDefault="00ED3F0A" w:rsidP="00ED3F0A">
      <w:pPr>
        <w:ind w:firstLine="708"/>
        <w:jc w:val="both"/>
        <w:rPr>
          <w:sz w:val="28"/>
          <w:szCs w:val="28"/>
          <w:lang w:val="uk-UA"/>
        </w:rPr>
      </w:pPr>
      <w:r w:rsidRPr="0078709D">
        <w:rPr>
          <w:sz w:val="28"/>
          <w:szCs w:val="28"/>
          <w:lang w:val="uk-UA"/>
        </w:rPr>
        <w:t>11. Фотографії.</w:t>
      </w:r>
      <w:r w:rsidRPr="00E276F8">
        <w:rPr>
          <w:sz w:val="28"/>
          <w:szCs w:val="28"/>
        </w:rPr>
        <w:t> </w:t>
      </w:r>
    </w:p>
    <w:p w:rsidR="00ED3F0A" w:rsidRDefault="00ED3F0A" w:rsidP="00ED3F0A">
      <w:pPr>
        <w:ind w:firstLine="708"/>
        <w:jc w:val="both"/>
        <w:rPr>
          <w:sz w:val="28"/>
          <w:szCs w:val="28"/>
          <w:lang w:val="uk-UA"/>
        </w:rPr>
      </w:pPr>
    </w:p>
    <w:p w:rsidR="00ED3F0A" w:rsidRDefault="00ED3F0A" w:rsidP="00ED3F0A">
      <w:pPr>
        <w:ind w:firstLine="708"/>
        <w:jc w:val="both"/>
        <w:rPr>
          <w:sz w:val="28"/>
          <w:szCs w:val="28"/>
          <w:lang w:val="uk-UA"/>
        </w:rPr>
      </w:pPr>
      <w:r w:rsidRPr="00F06A59">
        <w:rPr>
          <w:sz w:val="28"/>
          <w:szCs w:val="28"/>
          <w:lang w:val="uk-UA"/>
        </w:rPr>
        <w:t xml:space="preserve">В рамках другого етапу майбутні фахівці досліджують також соціально-економічні туристичні ресурси, під якими ми розуміємо культурні об’єкти, історичні, археологічні, архітектурні пам’ятники, предмети матеріальної культури (знаряддя праці, предмети побуту, вироби народних промислів, одяг, національну кухню); елементи духовної культури (образотворче мистецтво, фольклор, народні традиції, вірування тощо); твори монументального мистецтва, етнографічні особливості території. </w:t>
      </w:r>
      <w:r w:rsidRPr="00E276F8">
        <w:rPr>
          <w:sz w:val="28"/>
          <w:szCs w:val="28"/>
        </w:rPr>
        <w:t xml:space="preserve">До цієї групи ресурсів </w:t>
      </w:r>
      <w:proofErr w:type="gramStart"/>
      <w:r w:rsidRPr="00E276F8">
        <w:rPr>
          <w:sz w:val="28"/>
          <w:szCs w:val="28"/>
        </w:rPr>
        <w:t>в</w:t>
      </w:r>
      <w:proofErr w:type="gramEnd"/>
      <w:r w:rsidRPr="00E276F8">
        <w:rPr>
          <w:sz w:val="28"/>
          <w:szCs w:val="28"/>
        </w:rPr>
        <w:t>ідносять також музеї, виставки, театри й т.п. </w:t>
      </w:r>
      <w:r w:rsidRPr="00E276F8">
        <w:rPr>
          <w:sz w:val="28"/>
          <w:szCs w:val="28"/>
        </w:rPr>
        <w:br/>
      </w:r>
      <w:r w:rsidRPr="00E276F8">
        <w:rPr>
          <w:sz w:val="28"/>
          <w:szCs w:val="28"/>
        </w:rPr>
        <w:br/>
        <w:t xml:space="preserve">Опис </w:t>
      </w:r>
      <w:proofErr w:type="gramStart"/>
      <w:r w:rsidRPr="00E276F8">
        <w:rPr>
          <w:sz w:val="28"/>
          <w:szCs w:val="28"/>
        </w:rPr>
        <w:t>соц</w:t>
      </w:r>
      <w:proofErr w:type="gramEnd"/>
      <w:r w:rsidRPr="00E276F8">
        <w:rPr>
          <w:sz w:val="28"/>
          <w:szCs w:val="28"/>
        </w:rPr>
        <w:t>іально-економічних об’єктів студенти виконують за такою схемою: </w:t>
      </w:r>
      <w:r w:rsidRPr="00E276F8">
        <w:rPr>
          <w:sz w:val="28"/>
          <w:szCs w:val="28"/>
        </w:rPr>
        <w:br/>
      </w:r>
      <w:r w:rsidRPr="00E276F8">
        <w:rPr>
          <w:sz w:val="28"/>
          <w:szCs w:val="28"/>
        </w:rPr>
        <w:br/>
      </w:r>
      <w:r>
        <w:rPr>
          <w:sz w:val="28"/>
          <w:szCs w:val="28"/>
          <w:lang w:val="uk-UA"/>
        </w:rPr>
        <w:t xml:space="preserve">          </w:t>
      </w:r>
      <w:r w:rsidRPr="00E276F8">
        <w:rPr>
          <w:sz w:val="28"/>
          <w:szCs w:val="28"/>
        </w:rPr>
        <w:t>1. Назва об’єкту, його номер. </w:t>
      </w:r>
    </w:p>
    <w:p w:rsidR="00ED3F0A" w:rsidRDefault="00ED3F0A" w:rsidP="00ED3F0A">
      <w:pPr>
        <w:ind w:firstLine="708"/>
        <w:jc w:val="both"/>
        <w:rPr>
          <w:sz w:val="28"/>
          <w:szCs w:val="28"/>
          <w:lang w:val="uk-UA"/>
        </w:rPr>
      </w:pPr>
      <w:r w:rsidRPr="0010720C">
        <w:rPr>
          <w:sz w:val="28"/>
          <w:szCs w:val="28"/>
          <w:lang w:val="uk-UA"/>
        </w:rPr>
        <w:t>2. Географічна прив’язка.</w:t>
      </w:r>
      <w:r w:rsidRPr="00E276F8">
        <w:rPr>
          <w:sz w:val="28"/>
          <w:szCs w:val="28"/>
        </w:rPr>
        <w:t> </w:t>
      </w:r>
    </w:p>
    <w:p w:rsidR="00ED3F0A" w:rsidRDefault="00ED3F0A" w:rsidP="00ED3F0A">
      <w:pPr>
        <w:ind w:firstLine="708"/>
        <w:jc w:val="both"/>
        <w:rPr>
          <w:sz w:val="28"/>
          <w:szCs w:val="28"/>
          <w:lang w:val="uk-UA"/>
        </w:rPr>
      </w:pPr>
      <w:r w:rsidRPr="00F06A59">
        <w:rPr>
          <w:sz w:val="28"/>
          <w:szCs w:val="28"/>
          <w:lang w:val="uk-UA"/>
        </w:rPr>
        <w:t>3. Тип об’єкту (культурні об’єкти, історичні, археологічні, архітектурні пам’ятники, музеї тощо).</w:t>
      </w:r>
      <w:r w:rsidRPr="00E276F8">
        <w:rPr>
          <w:sz w:val="28"/>
          <w:szCs w:val="28"/>
        </w:rPr>
        <w:t> </w:t>
      </w:r>
    </w:p>
    <w:p w:rsidR="00ED3F0A" w:rsidRDefault="00ED3F0A" w:rsidP="00ED3F0A">
      <w:pPr>
        <w:ind w:firstLine="708"/>
        <w:jc w:val="both"/>
        <w:rPr>
          <w:sz w:val="28"/>
          <w:szCs w:val="28"/>
          <w:lang w:val="uk-UA"/>
        </w:rPr>
      </w:pPr>
      <w:r w:rsidRPr="00E276F8">
        <w:rPr>
          <w:sz w:val="28"/>
          <w:szCs w:val="28"/>
        </w:rPr>
        <w:t xml:space="preserve">4. Наукова, </w:t>
      </w:r>
      <w:proofErr w:type="gramStart"/>
      <w:r w:rsidRPr="00E276F8">
        <w:rPr>
          <w:sz w:val="28"/>
          <w:szCs w:val="28"/>
        </w:rPr>
        <w:t>п</w:t>
      </w:r>
      <w:proofErr w:type="gramEnd"/>
      <w:r w:rsidRPr="00E276F8">
        <w:rPr>
          <w:sz w:val="28"/>
          <w:szCs w:val="28"/>
        </w:rPr>
        <w:t>ізнавальна, естетична цінність об’єкту (стисле обґрунтування). </w:t>
      </w:r>
    </w:p>
    <w:p w:rsidR="00ED3F0A" w:rsidRDefault="00ED3F0A" w:rsidP="00ED3F0A">
      <w:pPr>
        <w:ind w:firstLine="708"/>
        <w:jc w:val="both"/>
        <w:rPr>
          <w:sz w:val="28"/>
          <w:szCs w:val="28"/>
          <w:lang w:val="uk-UA"/>
        </w:rPr>
      </w:pPr>
      <w:r w:rsidRPr="00E276F8">
        <w:rPr>
          <w:sz w:val="28"/>
          <w:szCs w:val="28"/>
        </w:rPr>
        <w:t>5. Стисла характеристика об’єкту. </w:t>
      </w:r>
    </w:p>
    <w:p w:rsidR="00ED3F0A" w:rsidRDefault="00ED3F0A" w:rsidP="00ED3F0A">
      <w:pPr>
        <w:ind w:firstLine="708"/>
        <w:jc w:val="both"/>
        <w:rPr>
          <w:sz w:val="28"/>
          <w:szCs w:val="28"/>
          <w:lang w:val="uk-UA"/>
        </w:rPr>
      </w:pPr>
      <w:r w:rsidRPr="00E276F8">
        <w:rPr>
          <w:sz w:val="28"/>
          <w:szCs w:val="28"/>
        </w:rPr>
        <w:t>6. Стан об’єкту. </w:t>
      </w:r>
    </w:p>
    <w:p w:rsidR="00ED3F0A" w:rsidRDefault="00ED3F0A" w:rsidP="00ED3F0A">
      <w:pPr>
        <w:ind w:firstLine="708"/>
        <w:jc w:val="both"/>
        <w:rPr>
          <w:sz w:val="28"/>
          <w:szCs w:val="28"/>
          <w:lang w:val="uk-UA"/>
        </w:rPr>
      </w:pPr>
      <w:r w:rsidRPr="00E276F8">
        <w:rPr>
          <w:sz w:val="28"/>
          <w:szCs w:val="28"/>
        </w:rPr>
        <w:t>7. Доступність для огляду. </w:t>
      </w:r>
    </w:p>
    <w:p w:rsidR="00ED3F0A" w:rsidRDefault="00ED3F0A" w:rsidP="00ED3F0A">
      <w:pPr>
        <w:ind w:firstLine="708"/>
        <w:jc w:val="both"/>
        <w:rPr>
          <w:sz w:val="28"/>
          <w:szCs w:val="28"/>
          <w:lang w:val="uk-UA"/>
        </w:rPr>
      </w:pPr>
      <w:r w:rsidRPr="00E276F8">
        <w:rPr>
          <w:sz w:val="28"/>
          <w:szCs w:val="28"/>
        </w:rPr>
        <w:t>8. В яких видах туризму може використовуватися. </w:t>
      </w:r>
    </w:p>
    <w:p w:rsidR="00ED3F0A" w:rsidRDefault="00ED3F0A" w:rsidP="00ED3F0A">
      <w:pPr>
        <w:ind w:firstLine="708"/>
        <w:jc w:val="both"/>
        <w:rPr>
          <w:sz w:val="28"/>
          <w:szCs w:val="28"/>
          <w:lang w:val="uk-UA"/>
        </w:rPr>
      </w:pPr>
      <w:r w:rsidRPr="00F06A59">
        <w:rPr>
          <w:sz w:val="28"/>
          <w:szCs w:val="28"/>
          <w:lang w:val="uk-UA"/>
        </w:rPr>
        <w:t>9.Фотографії.</w:t>
      </w:r>
      <w:r w:rsidRPr="00E276F8">
        <w:rPr>
          <w:sz w:val="28"/>
          <w:szCs w:val="28"/>
        </w:rPr>
        <w:t> </w:t>
      </w:r>
      <w:r w:rsidRPr="00F06A59">
        <w:rPr>
          <w:sz w:val="28"/>
          <w:szCs w:val="28"/>
          <w:lang w:val="uk-UA"/>
        </w:rPr>
        <w:br/>
      </w:r>
      <w:r w:rsidRPr="00F06A59">
        <w:rPr>
          <w:sz w:val="28"/>
          <w:szCs w:val="28"/>
          <w:lang w:val="uk-UA"/>
        </w:rPr>
        <w:br/>
        <w:t>Ще одним зав</w:t>
      </w:r>
      <w:r>
        <w:rPr>
          <w:sz w:val="28"/>
          <w:szCs w:val="28"/>
          <w:lang w:val="uk-UA"/>
        </w:rPr>
        <w:t>данням  другого</w:t>
      </w:r>
      <w:r w:rsidRPr="00F06A59">
        <w:rPr>
          <w:sz w:val="28"/>
          <w:szCs w:val="28"/>
          <w:lang w:val="uk-UA"/>
        </w:rPr>
        <w:t xml:space="preserve"> етапу практики </w:t>
      </w:r>
      <w:r>
        <w:rPr>
          <w:sz w:val="28"/>
          <w:szCs w:val="28"/>
          <w:lang w:val="uk-UA"/>
        </w:rPr>
        <w:t>є</w:t>
      </w:r>
      <w:r w:rsidRPr="00F06A59">
        <w:rPr>
          <w:sz w:val="28"/>
          <w:szCs w:val="28"/>
          <w:lang w:val="uk-UA"/>
        </w:rPr>
        <w:t xml:space="preserve"> вивчення інфраструктурних ресурсів, під якими ми розуміємо, складові соціальної та виробничої інфраструктури, які можуть бути використані в організації туристичної діяльності. </w:t>
      </w:r>
      <w:r w:rsidRPr="0010720C">
        <w:rPr>
          <w:sz w:val="28"/>
          <w:szCs w:val="28"/>
          <w:lang w:val="uk-UA"/>
        </w:rPr>
        <w:t xml:space="preserve">Вони охоплюють інфраструктуру краю і всі підприємства, задіяні в прийомі та обслуговуванні туристів. Туристична інфраструктура являє собою сукупність підприємств, що забезпечують екскурсійне </w:t>
      </w:r>
      <w:r w:rsidRPr="0010720C">
        <w:rPr>
          <w:sz w:val="28"/>
          <w:szCs w:val="28"/>
          <w:lang w:val="uk-UA"/>
        </w:rPr>
        <w:lastRenderedPageBreak/>
        <w:t>обслуговування, транспортне обслуговування (автомобільний, залізничний, морський, річковий транспорт, аеропорти, транспортні магістралі, автостоянки), послуги гостинності (готелі, туркомплекси, турбази, будинки відпочинку, кемпінги, мотелі, пансіонати, ресторани, кафе, бари) та допоміжні послуги (банківські, валютно-фінансові, зв’язку, інформаційно-комунікативні, спортивно-оздоровчі, побутові, торгові, культурно-розважальні та ін.).</w:t>
      </w:r>
      <w:r w:rsidRPr="00E276F8">
        <w:rPr>
          <w:sz w:val="28"/>
          <w:szCs w:val="28"/>
        </w:rPr>
        <w:t> </w:t>
      </w:r>
    </w:p>
    <w:p w:rsidR="00ED3F0A" w:rsidRDefault="00ED3F0A" w:rsidP="00ED3F0A">
      <w:pPr>
        <w:ind w:firstLine="708"/>
        <w:jc w:val="both"/>
        <w:rPr>
          <w:sz w:val="28"/>
          <w:szCs w:val="28"/>
          <w:lang w:val="uk-UA"/>
        </w:rPr>
      </w:pPr>
      <w:r w:rsidRPr="00A9133E">
        <w:rPr>
          <w:sz w:val="28"/>
          <w:szCs w:val="28"/>
          <w:lang w:val="uk-UA"/>
        </w:rPr>
        <w:t>Знайомство з інфраструктурними об’єктами певної території здійснюється шляхом проведення екскурсій на туристичні та готельні підприємства, ознайомлення з організацією роботи цих підприємств.</w:t>
      </w:r>
      <w:r w:rsidRPr="00E276F8">
        <w:rPr>
          <w:sz w:val="28"/>
          <w:szCs w:val="28"/>
        </w:rPr>
        <w:t> </w:t>
      </w:r>
    </w:p>
    <w:p w:rsidR="00ED3F0A" w:rsidRDefault="00ED3F0A" w:rsidP="00ED3F0A">
      <w:pPr>
        <w:ind w:firstLine="708"/>
        <w:jc w:val="both"/>
        <w:rPr>
          <w:sz w:val="28"/>
          <w:szCs w:val="28"/>
          <w:lang w:val="uk-UA"/>
        </w:rPr>
      </w:pPr>
      <w:r w:rsidRPr="00E276F8">
        <w:rPr>
          <w:sz w:val="28"/>
          <w:szCs w:val="28"/>
        </w:rPr>
        <w:t>Вивчення побуту, особливостей господарства, культури та звичаїв населення певної території здійснюється шляхом організації етнографічних екскурсій. Ще одним завданням цього етапу є відвідування університеті</w:t>
      </w:r>
      <w:proofErr w:type="gramStart"/>
      <w:r w:rsidRPr="00E276F8">
        <w:rPr>
          <w:sz w:val="28"/>
          <w:szCs w:val="28"/>
        </w:rPr>
        <w:t>в</w:t>
      </w:r>
      <w:proofErr w:type="gramEnd"/>
      <w:r w:rsidRPr="00E276F8">
        <w:rPr>
          <w:sz w:val="28"/>
          <w:szCs w:val="28"/>
        </w:rPr>
        <w:t xml:space="preserve">, </w:t>
      </w:r>
      <w:proofErr w:type="gramStart"/>
      <w:r w:rsidRPr="00E276F8">
        <w:rPr>
          <w:sz w:val="28"/>
          <w:szCs w:val="28"/>
        </w:rPr>
        <w:t>як</w:t>
      </w:r>
      <w:proofErr w:type="gramEnd"/>
      <w:r w:rsidRPr="00E276F8">
        <w:rPr>
          <w:sz w:val="28"/>
          <w:szCs w:val="28"/>
        </w:rPr>
        <w:t>і готують фахівців туристичної галузі, ознайомлення зі специфікою їх роботи. </w:t>
      </w:r>
      <w:r w:rsidRPr="00E276F8">
        <w:rPr>
          <w:sz w:val="28"/>
          <w:szCs w:val="28"/>
        </w:rPr>
        <w:br/>
      </w:r>
      <w:r w:rsidRPr="00E276F8">
        <w:rPr>
          <w:sz w:val="28"/>
          <w:szCs w:val="28"/>
        </w:rPr>
        <w:br/>
      </w:r>
      <w:r w:rsidRPr="00E276F8">
        <w:rPr>
          <w:b/>
          <w:bCs/>
          <w:sz w:val="28"/>
          <w:szCs w:val="28"/>
        </w:rPr>
        <w:t>Третій етап - камеральна обробка результатів практики.</w:t>
      </w:r>
      <w:r w:rsidRPr="00E276F8">
        <w:rPr>
          <w:sz w:val="28"/>
          <w:szCs w:val="28"/>
        </w:rPr>
        <w:t> </w:t>
      </w:r>
    </w:p>
    <w:p w:rsidR="00ED3F0A" w:rsidRDefault="00ED3F0A" w:rsidP="00ED3F0A">
      <w:pPr>
        <w:ind w:firstLine="708"/>
        <w:jc w:val="both"/>
        <w:rPr>
          <w:b/>
          <w:sz w:val="28"/>
          <w:szCs w:val="28"/>
          <w:lang w:val="uk-UA"/>
        </w:rPr>
      </w:pPr>
      <w:proofErr w:type="gramStart"/>
      <w:r w:rsidRPr="00E276F8">
        <w:rPr>
          <w:sz w:val="28"/>
          <w:szCs w:val="28"/>
        </w:rPr>
        <w:t>П</w:t>
      </w:r>
      <w:proofErr w:type="gramEnd"/>
      <w:r w:rsidRPr="00E276F8">
        <w:rPr>
          <w:sz w:val="28"/>
          <w:szCs w:val="28"/>
        </w:rPr>
        <w:t xml:space="preserve">ідготовка до опису маршрутів проведених екскурсій. Документування </w:t>
      </w:r>
      <w:proofErr w:type="gramStart"/>
      <w:r w:rsidRPr="00E276F8">
        <w:rPr>
          <w:sz w:val="28"/>
          <w:szCs w:val="28"/>
        </w:rPr>
        <w:t>досл</w:t>
      </w:r>
      <w:proofErr w:type="gramEnd"/>
      <w:r w:rsidRPr="00E276F8">
        <w:rPr>
          <w:sz w:val="28"/>
          <w:szCs w:val="28"/>
        </w:rPr>
        <w:t>іджень туристичних ресурсів та туристичних об’єктів. Формулювання висновків, щодо розвитку різних видів туризму на території що вивчається. Оформлення відео та фотоматері</w:t>
      </w:r>
      <w:proofErr w:type="gramStart"/>
      <w:r w:rsidRPr="00E276F8">
        <w:rPr>
          <w:sz w:val="28"/>
          <w:szCs w:val="28"/>
        </w:rPr>
        <w:t>ал</w:t>
      </w:r>
      <w:proofErr w:type="gramEnd"/>
      <w:r w:rsidRPr="00E276F8">
        <w:rPr>
          <w:sz w:val="28"/>
          <w:szCs w:val="28"/>
        </w:rPr>
        <w:t>ів практики. Складання звіту. </w:t>
      </w:r>
      <w:r w:rsidRPr="00E276F8">
        <w:rPr>
          <w:sz w:val="28"/>
          <w:szCs w:val="28"/>
        </w:rPr>
        <w:br/>
      </w:r>
      <w:r w:rsidRPr="00E276F8">
        <w:rPr>
          <w:sz w:val="28"/>
          <w:szCs w:val="28"/>
        </w:rPr>
        <w:br/>
      </w:r>
      <w:r>
        <w:rPr>
          <w:b/>
          <w:sz w:val="28"/>
          <w:szCs w:val="28"/>
          <w:lang w:val="uk-UA"/>
        </w:rPr>
        <w:t>Базами практики можуть бути</w:t>
      </w:r>
    </w:p>
    <w:p w:rsidR="00ED3F0A" w:rsidRDefault="00ED3F0A" w:rsidP="00ED3F0A">
      <w:pPr>
        <w:ind w:firstLine="708"/>
        <w:jc w:val="both"/>
        <w:rPr>
          <w:b/>
          <w:sz w:val="28"/>
          <w:szCs w:val="28"/>
          <w:lang w:val="uk-UA"/>
        </w:rPr>
      </w:pPr>
    </w:p>
    <w:p w:rsidR="00ED3F0A" w:rsidRPr="001F70B2" w:rsidRDefault="00ED3F0A" w:rsidP="00ED3F0A">
      <w:pPr>
        <w:pStyle w:val="a3"/>
        <w:numPr>
          <w:ilvl w:val="0"/>
          <w:numId w:val="31"/>
        </w:numPr>
        <w:rPr>
          <w:sz w:val="28"/>
          <w:szCs w:val="28"/>
          <w:lang w:val="uk-UA"/>
        </w:rPr>
      </w:pPr>
      <w:r>
        <w:rPr>
          <w:sz w:val="28"/>
          <w:szCs w:val="28"/>
          <w:lang w:val="uk-UA"/>
        </w:rPr>
        <w:t>Національні (</w:t>
      </w:r>
      <w:r w:rsidRPr="001F70B2">
        <w:rPr>
          <w:sz w:val="28"/>
          <w:szCs w:val="28"/>
          <w:lang w:val="uk-UA"/>
        </w:rPr>
        <w:t xml:space="preserve">регіональні) спілки краєзнавців України </w:t>
      </w:r>
    </w:p>
    <w:p w:rsidR="00ED3F0A" w:rsidRPr="001F70B2" w:rsidRDefault="00ED3F0A" w:rsidP="00ED3F0A">
      <w:pPr>
        <w:pStyle w:val="a3"/>
        <w:numPr>
          <w:ilvl w:val="0"/>
          <w:numId w:val="31"/>
        </w:numPr>
        <w:rPr>
          <w:sz w:val="28"/>
          <w:szCs w:val="28"/>
          <w:lang w:val="uk-UA"/>
        </w:rPr>
      </w:pPr>
      <w:r w:rsidRPr="001F70B2">
        <w:rPr>
          <w:sz w:val="28"/>
          <w:szCs w:val="28"/>
          <w:lang w:val="uk-UA"/>
        </w:rPr>
        <w:t>Центр досліджень історико-культурної спадщини України Інституту історії України НАН України</w:t>
      </w:r>
    </w:p>
    <w:p w:rsidR="00ED3F0A" w:rsidRPr="001F70B2" w:rsidRDefault="00ED3F0A" w:rsidP="00ED3F0A">
      <w:pPr>
        <w:pStyle w:val="a3"/>
        <w:numPr>
          <w:ilvl w:val="0"/>
          <w:numId w:val="31"/>
        </w:numPr>
        <w:rPr>
          <w:sz w:val="28"/>
          <w:szCs w:val="28"/>
          <w:lang w:val="uk-UA"/>
        </w:rPr>
      </w:pPr>
      <w:r w:rsidRPr="001F70B2">
        <w:rPr>
          <w:sz w:val="28"/>
          <w:szCs w:val="28"/>
        </w:rPr>
        <w:t>Міжнародн</w:t>
      </w:r>
      <w:r w:rsidRPr="001F70B2">
        <w:rPr>
          <w:sz w:val="28"/>
          <w:szCs w:val="28"/>
          <w:lang w:val="uk-UA"/>
        </w:rPr>
        <w:t xml:space="preserve">ий </w:t>
      </w:r>
      <w:proofErr w:type="gramStart"/>
      <w:r w:rsidRPr="001F70B2">
        <w:rPr>
          <w:sz w:val="28"/>
          <w:szCs w:val="28"/>
          <w:lang w:val="uk-UA"/>
        </w:rPr>
        <w:t xml:space="preserve">( </w:t>
      </w:r>
      <w:proofErr w:type="gramEnd"/>
      <w:r w:rsidRPr="001F70B2">
        <w:rPr>
          <w:sz w:val="28"/>
          <w:szCs w:val="28"/>
          <w:lang w:val="uk-UA"/>
        </w:rPr>
        <w:t>регіональний)</w:t>
      </w:r>
      <w:r w:rsidRPr="001F70B2">
        <w:rPr>
          <w:sz w:val="28"/>
          <w:szCs w:val="28"/>
        </w:rPr>
        <w:t xml:space="preserve"> центр дитячо-юнацького туризму.</w:t>
      </w:r>
    </w:p>
    <w:p w:rsidR="00ED3F0A" w:rsidRPr="001F70B2" w:rsidRDefault="00ED3F0A" w:rsidP="00ED3F0A">
      <w:pPr>
        <w:pStyle w:val="a3"/>
        <w:numPr>
          <w:ilvl w:val="0"/>
          <w:numId w:val="31"/>
        </w:numPr>
        <w:rPr>
          <w:sz w:val="28"/>
          <w:szCs w:val="28"/>
          <w:lang w:val="uk-UA"/>
        </w:rPr>
      </w:pPr>
      <w:r w:rsidRPr="001F70B2">
        <w:rPr>
          <w:sz w:val="28"/>
          <w:szCs w:val="28"/>
        </w:rPr>
        <w:t>Центр позашкільної роботи</w:t>
      </w:r>
    </w:p>
    <w:p w:rsidR="00ED3F0A" w:rsidRPr="001F70B2" w:rsidRDefault="00ED3F0A" w:rsidP="00ED3F0A">
      <w:pPr>
        <w:pStyle w:val="a3"/>
        <w:numPr>
          <w:ilvl w:val="0"/>
          <w:numId w:val="31"/>
        </w:numPr>
        <w:rPr>
          <w:sz w:val="28"/>
          <w:szCs w:val="28"/>
          <w:lang w:val="uk-UA"/>
        </w:rPr>
      </w:pPr>
      <w:r w:rsidRPr="001F70B2">
        <w:rPr>
          <w:sz w:val="28"/>
          <w:szCs w:val="28"/>
          <w:lang w:val="uk-UA"/>
        </w:rPr>
        <w:t>В</w:t>
      </w:r>
      <w:r w:rsidRPr="001F70B2">
        <w:rPr>
          <w:sz w:val="28"/>
          <w:szCs w:val="28"/>
        </w:rPr>
        <w:t>ідділ краєзнавчої літератури та бібліографії</w:t>
      </w:r>
    </w:p>
    <w:p w:rsidR="00ED3F0A" w:rsidRPr="001F70B2" w:rsidRDefault="00ED3F0A" w:rsidP="00ED3F0A">
      <w:pPr>
        <w:pStyle w:val="a3"/>
        <w:numPr>
          <w:ilvl w:val="0"/>
          <w:numId w:val="31"/>
        </w:numPr>
        <w:rPr>
          <w:sz w:val="28"/>
          <w:szCs w:val="28"/>
          <w:lang w:val="uk-UA"/>
        </w:rPr>
      </w:pPr>
      <w:r>
        <w:rPr>
          <w:sz w:val="28"/>
          <w:szCs w:val="28"/>
          <w:lang w:val="uk-UA"/>
        </w:rPr>
        <w:t>І</w:t>
      </w:r>
      <w:r w:rsidRPr="001F70B2">
        <w:rPr>
          <w:sz w:val="28"/>
          <w:szCs w:val="28"/>
        </w:rPr>
        <w:t>сторико</w:t>
      </w:r>
      <w:r>
        <w:rPr>
          <w:sz w:val="28"/>
          <w:szCs w:val="28"/>
          <w:lang w:val="uk-UA"/>
        </w:rPr>
        <w:t>-</w:t>
      </w:r>
      <w:r>
        <w:rPr>
          <w:sz w:val="28"/>
          <w:szCs w:val="28"/>
        </w:rPr>
        <w:t>культурн</w:t>
      </w:r>
      <w:r>
        <w:rPr>
          <w:sz w:val="28"/>
          <w:szCs w:val="28"/>
          <w:lang w:val="uk-UA"/>
        </w:rPr>
        <w:t>і</w:t>
      </w:r>
      <w:r>
        <w:rPr>
          <w:sz w:val="28"/>
          <w:szCs w:val="28"/>
        </w:rPr>
        <w:t xml:space="preserve"> заповідник</w:t>
      </w:r>
      <w:r>
        <w:rPr>
          <w:sz w:val="28"/>
          <w:szCs w:val="28"/>
          <w:lang w:val="uk-UA"/>
        </w:rPr>
        <w:t>и</w:t>
      </w:r>
      <w:r w:rsidRPr="001F70B2">
        <w:rPr>
          <w:sz w:val="28"/>
          <w:szCs w:val="28"/>
        </w:rPr>
        <w:t>,</w:t>
      </w:r>
    </w:p>
    <w:p w:rsidR="00ED3F0A" w:rsidRPr="001F70B2" w:rsidRDefault="00ED3F0A" w:rsidP="00ED3F0A">
      <w:pPr>
        <w:pStyle w:val="a3"/>
        <w:numPr>
          <w:ilvl w:val="0"/>
          <w:numId w:val="31"/>
        </w:numPr>
        <w:rPr>
          <w:sz w:val="28"/>
          <w:szCs w:val="28"/>
          <w:lang w:val="uk-UA"/>
        </w:rPr>
      </w:pPr>
      <w:r>
        <w:rPr>
          <w:sz w:val="28"/>
          <w:szCs w:val="28"/>
          <w:lang w:val="uk-UA"/>
        </w:rPr>
        <w:t>Ц</w:t>
      </w:r>
      <w:r>
        <w:rPr>
          <w:sz w:val="28"/>
          <w:szCs w:val="28"/>
        </w:rPr>
        <w:t>ентр</w:t>
      </w:r>
      <w:r>
        <w:rPr>
          <w:sz w:val="28"/>
          <w:szCs w:val="28"/>
          <w:lang w:val="uk-UA"/>
        </w:rPr>
        <w:t>и</w:t>
      </w:r>
      <w:r w:rsidRPr="001F70B2">
        <w:rPr>
          <w:sz w:val="28"/>
          <w:szCs w:val="28"/>
        </w:rPr>
        <w:t xml:space="preserve"> дитячо</w:t>
      </w:r>
      <w:r w:rsidRPr="001F70B2">
        <w:rPr>
          <w:sz w:val="28"/>
          <w:szCs w:val="28"/>
          <w:lang w:val="uk-UA"/>
        </w:rPr>
        <w:t>-</w:t>
      </w:r>
      <w:r w:rsidRPr="001F70B2">
        <w:rPr>
          <w:sz w:val="28"/>
          <w:szCs w:val="28"/>
        </w:rPr>
        <w:t>юнацького туризму і краєзнавства,</w:t>
      </w:r>
    </w:p>
    <w:p w:rsidR="00ED3F0A" w:rsidRDefault="00ED3F0A" w:rsidP="00ED3F0A">
      <w:pPr>
        <w:pStyle w:val="a3"/>
        <w:numPr>
          <w:ilvl w:val="0"/>
          <w:numId w:val="31"/>
        </w:numPr>
        <w:rPr>
          <w:sz w:val="28"/>
          <w:szCs w:val="28"/>
          <w:lang w:val="uk-UA"/>
        </w:rPr>
      </w:pPr>
      <w:r>
        <w:rPr>
          <w:sz w:val="28"/>
          <w:szCs w:val="28"/>
          <w:lang w:val="uk-UA"/>
        </w:rPr>
        <w:t>О</w:t>
      </w:r>
      <w:r w:rsidRPr="001F70B2">
        <w:rPr>
          <w:sz w:val="28"/>
          <w:szCs w:val="28"/>
          <w:lang w:val="uk-UA"/>
        </w:rPr>
        <w:t>бласн</w:t>
      </w:r>
      <w:r>
        <w:rPr>
          <w:sz w:val="28"/>
          <w:szCs w:val="28"/>
          <w:lang w:val="uk-UA"/>
        </w:rPr>
        <w:t>і</w:t>
      </w:r>
      <w:r w:rsidRPr="001F70B2">
        <w:rPr>
          <w:sz w:val="28"/>
          <w:szCs w:val="28"/>
          <w:lang w:val="uk-UA"/>
        </w:rPr>
        <w:t xml:space="preserve"> і районн</w:t>
      </w:r>
      <w:r>
        <w:rPr>
          <w:sz w:val="28"/>
          <w:szCs w:val="28"/>
          <w:lang w:val="uk-UA"/>
        </w:rPr>
        <w:t>і</w:t>
      </w:r>
      <w:r w:rsidRPr="001F70B2">
        <w:rPr>
          <w:sz w:val="28"/>
          <w:szCs w:val="28"/>
          <w:lang w:val="uk-UA"/>
        </w:rPr>
        <w:t xml:space="preserve"> історичн</w:t>
      </w:r>
      <w:r>
        <w:rPr>
          <w:sz w:val="28"/>
          <w:szCs w:val="28"/>
          <w:lang w:val="uk-UA"/>
        </w:rPr>
        <w:t>і та краєзнавчі</w:t>
      </w:r>
      <w:r w:rsidRPr="001F70B2">
        <w:rPr>
          <w:sz w:val="28"/>
          <w:szCs w:val="28"/>
          <w:lang w:val="uk-UA"/>
        </w:rPr>
        <w:t xml:space="preserve"> </w:t>
      </w:r>
      <w:r>
        <w:rPr>
          <w:sz w:val="28"/>
          <w:szCs w:val="28"/>
          <w:lang w:val="uk-UA"/>
        </w:rPr>
        <w:t>музеї, шкільні музеї</w:t>
      </w:r>
      <w:r w:rsidRPr="001F70B2">
        <w:rPr>
          <w:sz w:val="28"/>
          <w:szCs w:val="28"/>
          <w:lang w:val="uk-UA"/>
        </w:rPr>
        <w:t>.</w:t>
      </w:r>
    </w:p>
    <w:p w:rsidR="00ED3F0A" w:rsidRDefault="00ED3F0A" w:rsidP="00ED3F0A">
      <w:pPr>
        <w:ind w:left="540"/>
        <w:rPr>
          <w:lang w:val="uk-UA"/>
        </w:rPr>
      </w:pPr>
    </w:p>
    <w:p w:rsidR="00ED3F0A" w:rsidRDefault="00ED3F0A" w:rsidP="00ED3F0A">
      <w:pPr>
        <w:jc w:val="both"/>
        <w:rPr>
          <w:b/>
          <w:sz w:val="28"/>
          <w:szCs w:val="28"/>
          <w:lang w:val="uk-UA"/>
        </w:rPr>
      </w:pPr>
    </w:p>
    <w:p w:rsidR="00ED3F0A" w:rsidRPr="00500FCC" w:rsidRDefault="00ED3F0A" w:rsidP="00ED3F0A">
      <w:pPr>
        <w:jc w:val="both"/>
        <w:rPr>
          <w:b/>
          <w:sz w:val="28"/>
          <w:szCs w:val="28"/>
          <w:lang w:val="uk-UA"/>
        </w:rPr>
      </w:pPr>
      <w:r w:rsidRPr="00500FCC">
        <w:rPr>
          <w:b/>
          <w:sz w:val="28"/>
          <w:szCs w:val="28"/>
        </w:rPr>
        <w:t>Вимоги до зв</w:t>
      </w:r>
      <w:r w:rsidRPr="00500FCC">
        <w:rPr>
          <w:b/>
          <w:sz w:val="28"/>
          <w:szCs w:val="28"/>
          <w:lang w:val="uk-UA"/>
        </w:rPr>
        <w:t>іту</w:t>
      </w:r>
      <w:r w:rsidRPr="00500FCC">
        <w:rPr>
          <w:b/>
          <w:sz w:val="28"/>
          <w:szCs w:val="28"/>
        </w:rPr>
        <w:t xml:space="preserve"> </w:t>
      </w:r>
    </w:p>
    <w:p w:rsidR="00ED3F0A" w:rsidRDefault="00ED3F0A" w:rsidP="00ED3F0A">
      <w:pPr>
        <w:jc w:val="both"/>
        <w:rPr>
          <w:sz w:val="28"/>
          <w:szCs w:val="28"/>
          <w:lang w:val="uk-UA"/>
        </w:rPr>
      </w:pPr>
    </w:p>
    <w:p w:rsidR="00ED3F0A" w:rsidRDefault="00ED3F0A" w:rsidP="00ED3F0A">
      <w:pPr>
        <w:jc w:val="both"/>
        <w:rPr>
          <w:sz w:val="28"/>
          <w:szCs w:val="28"/>
          <w:lang w:val="uk-UA"/>
        </w:rPr>
      </w:pPr>
      <w:r w:rsidRPr="004A4A4C">
        <w:rPr>
          <w:sz w:val="28"/>
          <w:szCs w:val="28"/>
        </w:rPr>
        <w:t xml:space="preserve">Навчально-виробнича краєзнавча практика передбачає наступні форми звітності. </w:t>
      </w:r>
    </w:p>
    <w:p w:rsidR="00ED3F0A" w:rsidRDefault="00ED3F0A" w:rsidP="00ED3F0A">
      <w:pPr>
        <w:jc w:val="both"/>
        <w:rPr>
          <w:sz w:val="28"/>
          <w:szCs w:val="28"/>
          <w:lang w:val="uk-UA"/>
        </w:rPr>
      </w:pPr>
      <w:r w:rsidRPr="004A4A4C">
        <w:rPr>
          <w:sz w:val="28"/>
          <w:szCs w:val="28"/>
        </w:rPr>
        <w:t xml:space="preserve">1. Студент зобов’язаний представити щоденник проходження практики, в якому мають бути відображені всі складові практики та план-конспект індивідуального </w:t>
      </w:r>
      <w:proofErr w:type="gramStart"/>
      <w:r w:rsidRPr="004A4A4C">
        <w:rPr>
          <w:sz w:val="28"/>
          <w:szCs w:val="28"/>
        </w:rPr>
        <w:t>досл</w:t>
      </w:r>
      <w:proofErr w:type="gramEnd"/>
      <w:r w:rsidRPr="004A4A4C">
        <w:rPr>
          <w:sz w:val="28"/>
          <w:szCs w:val="28"/>
        </w:rPr>
        <w:t>ідження.</w:t>
      </w:r>
    </w:p>
    <w:p w:rsidR="00ED3F0A" w:rsidRDefault="00ED3F0A" w:rsidP="00ED3F0A">
      <w:pPr>
        <w:jc w:val="both"/>
        <w:rPr>
          <w:sz w:val="28"/>
          <w:szCs w:val="28"/>
          <w:lang w:val="uk-UA"/>
        </w:rPr>
      </w:pPr>
      <w:r w:rsidRPr="004A4A4C">
        <w:rPr>
          <w:sz w:val="28"/>
          <w:szCs w:val="28"/>
          <w:lang w:val="uk-UA"/>
        </w:rPr>
        <w:t xml:space="preserve"> 2. Упродовж трьох днів після закінчення практики студент (група студентів) зобов’язаний подати керівнику групи звіт та виконане індивідуальне завдання, наприклад у вигляді надрукованого екскурсійного маршруту. </w:t>
      </w:r>
      <w:r w:rsidRPr="004A4A4C">
        <w:rPr>
          <w:sz w:val="28"/>
          <w:szCs w:val="28"/>
        </w:rPr>
        <w:t xml:space="preserve">Маршрут має бути складений на належному </w:t>
      </w:r>
      <w:proofErr w:type="gramStart"/>
      <w:r w:rsidRPr="004A4A4C">
        <w:rPr>
          <w:sz w:val="28"/>
          <w:szCs w:val="28"/>
        </w:rPr>
        <w:t>р</w:t>
      </w:r>
      <w:proofErr w:type="gramEnd"/>
      <w:r w:rsidRPr="004A4A4C">
        <w:rPr>
          <w:sz w:val="28"/>
          <w:szCs w:val="28"/>
        </w:rPr>
        <w:t xml:space="preserve">івні, відповідати всім вимогам. </w:t>
      </w:r>
      <w:r w:rsidRPr="004A4A4C">
        <w:rPr>
          <w:sz w:val="28"/>
          <w:szCs w:val="28"/>
        </w:rPr>
        <w:lastRenderedPageBreak/>
        <w:t xml:space="preserve">Звіт повинен мати наскрізну нумерацію сторінок. Аркуші звіту мають бути зшитими. </w:t>
      </w:r>
    </w:p>
    <w:p w:rsidR="00ED3F0A" w:rsidRDefault="00ED3F0A" w:rsidP="00ED3F0A">
      <w:pPr>
        <w:jc w:val="both"/>
        <w:rPr>
          <w:sz w:val="28"/>
          <w:szCs w:val="28"/>
          <w:lang w:val="uk-UA"/>
        </w:rPr>
      </w:pPr>
      <w:r w:rsidRPr="004A4A4C">
        <w:rPr>
          <w:sz w:val="28"/>
          <w:szCs w:val="28"/>
        </w:rPr>
        <w:t xml:space="preserve">3. Керівник практики перевіряє звіти та </w:t>
      </w:r>
      <w:proofErr w:type="gramStart"/>
      <w:r w:rsidRPr="004A4A4C">
        <w:rPr>
          <w:sz w:val="28"/>
          <w:szCs w:val="28"/>
        </w:rPr>
        <w:t>р</w:t>
      </w:r>
      <w:proofErr w:type="gramEnd"/>
      <w:r w:rsidRPr="004A4A4C">
        <w:rPr>
          <w:sz w:val="28"/>
          <w:szCs w:val="28"/>
        </w:rPr>
        <w:t xml:space="preserve">івень оволодіння студентами теоретичним матеріалом та практичними навиками та виводить диференційовану оцінку. </w:t>
      </w:r>
    </w:p>
    <w:p w:rsidR="00ED3F0A" w:rsidRDefault="00ED3F0A" w:rsidP="00ED3F0A">
      <w:pPr>
        <w:jc w:val="both"/>
        <w:rPr>
          <w:sz w:val="28"/>
          <w:szCs w:val="28"/>
        </w:rPr>
      </w:pPr>
    </w:p>
    <w:p w:rsidR="00ED3F0A" w:rsidRPr="00500FCC" w:rsidRDefault="00ED3F0A" w:rsidP="00ED3F0A">
      <w:pPr>
        <w:jc w:val="both"/>
        <w:rPr>
          <w:b/>
          <w:sz w:val="28"/>
          <w:szCs w:val="28"/>
          <w:lang w:val="uk-UA"/>
        </w:rPr>
      </w:pPr>
      <w:r w:rsidRPr="00500FCC">
        <w:rPr>
          <w:b/>
          <w:sz w:val="28"/>
          <w:szCs w:val="28"/>
        </w:rPr>
        <w:t xml:space="preserve">Система оцінювання: </w:t>
      </w:r>
    </w:p>
    <w:p w:rsidR="00ED3F0A" w:rsidRPr="00842522" w:rsidRDefault="00ED3F0A" w:rsidP="00ED3F0A">
      <w:pPr>
        <w:pStyle w:val="a3"/>
        <w:numPr>
          <w:ilvl w:val="0"/>
          <w:numId w:val="31"/>
        </w:numPr>
        <w:jc w:val="both"/>
        <w:rPr>
          <w:sz w:val="28"/>
          <w:szCs w:val="28"/>
          <w:lang w:val="uk-UA"/>
        </w:rPr>
      </w:pPr>
      <w:r w:rsidRPr="00842522">
        <w:rPr>
          <w:sz w:val="28"/>
          <w:szCs w:val="28"/>
        </w:rPr>
        <w:t>робота на лекційних та практично-пізнавальних заняттях, складання плану-конспекту – 30 балі</w:t>
      </w:r>
      <w:proofErr w:type="gramStart"/>
      <w:r w:rsidRPr="00842522">
        <w:rPr>
          <w:sz w:val="28"/>
          <w:szCs w:val="28"/>
        </w:rPr>
        <w:t>в</w:t>
      </w:r>
      <w:proofErr w:type="gramEnd"/>
      <w:r w:rsidRPr="00842522">
        <w:rPr>
          <w:sz w:val="28"/>
          <w:szCs w:val="28"/>
        </w:rPr>
        <w:t>;</w:t>
      </w:r>
    </w:p>
    <w:p w:rsidR="00ED3F0A" w:rsidRPr="00842522" w:rsidRDefault="00ED3F0A" w:rsidP="00ED3F0A">
      <w:pPr>
        <w:pStyle w:val="a3"/>
        <w:numPr>
          <w:ilvl w:val="0"/>
          <w:numId w:val="31"/>
        </w:numPr>
        <w:jc w:val="both"/>
        <w:rPr>
          <w:sz w:val="28"/>
          <w:szCs w:val="28"/>
          <w:lang w:val="uk-UA"/>
        </w:rPr>
      </w:pPr>
      <w:r w:rsidRPr="00842522">
        <w:rPr>
          <w:sz w:val="28"/>
          <w:szCs w:val="28"/>
        </w:rPr>
        <w:t>індиві</w:t>
      </w:r>
      <w:proofErr w:type="gramStart"/>
      <w:r w:rsidRPr="00842522">
        <w:rPr>
          <w:sz w:val="28"/>
          <w:szCs w:val="28"/>
        </w:rPr>
        <w:t>дуальна</w:t>
      </w:r>
      <w:proofErr w:type="gramEnd"/>
      <w:r w:rsidRPr="00842522">
        <w:rPr>
          <w:sz w:val="28"/>
          <w:szCs w:val="28"/>
        </w:rPr>
        <w:t xml:space="preserve"> робота – 40 балів;</w:t>
      </w:r>
    </w:p>
    <w:p w:rsidR="00ED3F0A" w:rsidRPr="00842522" w:rsidRDefault="00ED3F0A" w:rsidP="00ED3F0A">
      <w:pPr>
        <w:pStyle w:val="a3"/>
        <w:numPr>
          <w:ilvl w:val="0"/>
          <w:numId w:val="31"/>
        </w:numPr>
        <w:jc w:val="both"/>
        <w:rPr>
          <w:sz w:val="28"/>
          <w:szCs w:val="28"/>
          <w:lang w:val="uk-UA"/>
        </w:rPr>
      </w:pPr>
      <w:r w:rsidRPr="00842522">
        <w:rPr>
          <w:sz w:val="28"/>
          <w:szCs w:val="28"/>
        </w:rPr>
        <w:t>захист звіту з практики – 30 балі</w:t>
      </w:r>
      <w:proofErr w:type="gramStart"/>
      <w:r w:rsidRPr="00842522">
        <w:rPr>
          <w:sz w:val="28"/>
          <w:szCs w:val="28"/>
        </w:rPr>
        <w:t>в</w:t>
      </w:r>
      <w:proofErr w:type="gramEnd"/>
      <w:r w:rsidRPr="00842522">
        <w:rPr>
          <w:sz w:val="28"/>
          <w:szCs w:val="28"/>
        </w:rPr>
        <w:t xml:space="preserve">. </w:t>
      </w:r>
    </w:p>
    <w:p w:rsidR="00ED3F0A" w:rsidRDefault="00ED3F0A" w:rsidP="00ED3F0A">
      <w:pPr>
        <w:jc w:val="both"/>
        <w:rPr>
          <w:sz w:val="28"/>
          <w:szCs w:val="28"/>
          <w:lang w:val="uk-UA"/>
        </w:rPr>
      </w:pPr>
    </w:p>
    <w:p w:rsidR="00ED3F0A" w:rsidRPr="00500FCC" w:rsidRDefault="00ED3F0A" w:rsidP="00ED3F0A">
      <w:pPr>
        <w:jc w:val="both"/>
        <w:rPr>
          <w:b/>
          <w:sz w:val="28"/>
          <w:szCs w:val="28"/>
          <w:lang w:val="uk-UA"/>
        </w:rPr>
      </w:pPr>
      <w:proofErr w:type="gramStart"/>
      <w:r w:rsidRPr="00500FCC">
        <w:rPr>
          <w:b/>
          <w:sz w:val="28"/>
          <w:szCs w:val="28"/>
        </w:rPr>
        <w:t>П</w:t>
      </w:r>
      <w:proofErr w:type="gramEnd"/>
      <w:r w:rsidRPr="00500FCC">
        <w:rPr>
          <w:b/>
          <w:sz w:val="28"/>
          <w:szCs w:val="28"/>
          <w:lang w:val="uk-UA"/>
        </w:rPr>
        <w:t>ідсумки практики</w:t>
      </w:r>
    </w:p>
    <w:p w:rsidR="00ED3F0A" w:rsidRDefault="00ED3F0A" w:rsidP="00ED3F0A">
      <w:pPr>
        <w:ind w:firstLine="708"/>
        <w:jc w:val="both"/>
        <w:rPr>
          <w:sz w:val="28"/>
          <w:szCs w:val="28"/>
          <w:lang w:val="uk-UA"/>
        </w:rPr>
      </w:pPr>
      <w:proofErr w:type="gramStart"/>
      <w:r w:rsidRPr="004A4A4C">
        <w:rPr>
          <w:sz w:val="28"/>
          <w:szCs w:val="28"/>
        </w:rPr>
        <w:t>П</w:t>
      </w:r>
      <w:proofErr w:type="gramEnd"/>
      <w:r w:rsidRPr="004A4A4C">
        <w:rPr>
          <w:sz w:val="28"/>
          <w:szCs w:val="28"/>
        </w:rPr>
        <w:t xml:space="preserve">ідсумком набутих студентами під час практики знань та практичних навиків є індивідуальне краєзнавче дослідження (або участь у спільному проекті з іншими установами – базами практики, самостійно розроблений екскурсійний маршрут тощо), оцінене керівником групи, а також підтвердження знань (усне опитування), набутих під час практики. </w:t>
      </w:r>
      <w:proofErr w:type="gramStart"/>
      <w:r w:rsidRPr="004A4A4C">
        <w:rPr>
          <w:sz w:val="28"/>
          <w:szCs w:val="28"/>
        </w:rPr>
        <w:t>П</w:t>
      </w:r>
      <w:proofErr w:type="gramEnd"/>
      <w:r w:rsidRPr="004A4A4C">
        <w:rPr>
          <w:sz w:val="28"/>
          <w:szCs w:val="28"/>
        </w:rPr>
        <w:t>ідтвердженням успішного проходження студентом краєзнавчої практики, тобто якісне засвоєння пр</w:t>
      </w:r>
      <w:r>
        <w:rPr>
          <w:sz w:val="28"/>
          <w:szCs w:val="28"/>
        </w:rPr>
        <w:t xml:space="preserve">ограми практики та оволодіння </w:t>
      </w:r>
      <w:r w:rsidRPr="004A4A4C">
        <w:rPr>
          <w:sz w:val="28"/>
          <w:szCs w:val="28"/>
        </w:rPr>
        <w:t xml:space="preserve"> практичними навиками, виконання на належному науково-методичному рівні індивідуального завдання, є отримання позитивної оцінки.</w:t>
      </w:r>
    </w:p>
    <w:p w:rsidR="00ED3F0A" w:rsidRDefault="00ED3F0A" w:rsidP="00ED3F0A">
      <w:pPr>
        <w:jc w:val="both"/>
        <w:rPr>
          <w:sz w:val="28"/>
          <w:szCs w:val="28"/>
          <w:lang w:val="uk-UA"/>
        </w:rPr>
      </w:pPr>
      <w:r w:rsidRPr="004A4A4C">
        <w:rPr>
          <w:sz w:val="28"/>
          <w:szCs w:val="28"/>
        </w:rPr>
        <w:t xml:space="preserve"> </w:t>
      </w:r>
    </w:p>
    <w:p w:rsidR="00ED3F0A" w:rsidRDefault="00ED3F0A" w:rsidP="00ED3F0A">
      <w:pPr>
        <w:jc w:val="both"/>
        <w:rPr>
          <w:b/>
          <w:sz w:val="28"/>
          <w:szCs w:val="28"/>
          <w:lang w:val="uk-UA"/>
        </w:rPr>
      </w:pPr>
    </w:p>
    <w:p w:rsidR="00ED3F0A" w:rsidRPr="00500FCC" w:rsidRDefault="00ED3F0A" w:rsidP="00ED3F0A">
      <w:pPr>
        <w:jc w:val="both"/>
        <w:rPr>
          <w:b/>
          <w:sz w:val="28"/>
          <w:szCs w:val="28"/>
          <w:lang w:val="uk-UA"/>
        </w:rPr>
      </w:pPr>
      <w:r w:rsidRPr="00500FCC">
        <w:rPr>
          <w:b/>
          <w:sz w:val="28"/>
          <w:szCs w:val="28"/>
          <w:lang w:val="uk-UA"/>
        </w:rPr>
        <w:t xml:space="preserve">Методи контролю. </w:t>
      </w:r>
    </w:p>
    <w:p w:rsidR="00ED3F0A" w:rsidRDefault="00ED3F0A" w:rsidP="00ED3F0A">
      <w:pPr>
        <w:ind w:firstLine="708"/>
        <w:jc w:val="both"/>
        <w:rPr>
          <w:sz w:val="28"/>
          <w:szCs w:val="28"/>
          <w:lang w:val="uk-UA"/>
        </w:rPr>
      </w:pPr>
      <w:r w:rsidRPr="004A4A4C">
        <w:rPr>
          <w:sz w:val="28"/>
          <w:szCs w:val="28"/>
          <w:lang w:val="uk-UA"/>
        </w:rPr>
        <w:t xml:space="preserve">Захист індивідуальних завдань (складання бібліографії, звіт про характеристику виявлених пам’яток, звіт про зібрану інформацію та складання відповідних матеріалів, підготовка технологічної карти екскурсії, тексту екскурсії, паспорту краєзнавчого об’єкта, підсумкової звітної документації практики тощо). </w:t>
      </w:r>
    </w:p>
    <w:p w:rsidR="00ED3F0A" w:rsidRDefault="00ED3F0A" w:rsidP="00ED3F0A">
      <w:pPr>
        <w:rPr>
          <w:b/>
          <w:sz w:val="28"/>
          <w:szCs w:val="28"/>
          <w:lang w:val="uk-UA"/>
        </w:rPr>
      </w:pPr>
    </w:p>
    <w:p w:rsidR="00482FB3" w:rsidRPr="00ED3F0A" w:rsidRDefault="00482FB3" w:rsidP="00180E68">
      <w:pPr>
        <w:rPr>
          <w:b/>
          <w:sz w:val="28"/>
          <w:szCs w:val="28"/>
          <w:lang w:val="uk-UA"/>
        </w:rPr>
      </w:pPr>
    </w:p>
    <w:p w:rsidR="004A4A4C" w:rsidRDefault="004A4A4C" w:rsidP="00180E68">
      <w:pPr>
        <w:rPr>
          <w:b/>
          <w:sz w:val="28"/>
          <w:szCs w:val="28"/>
          <w:lang w:val="uk-UA"/>
        </w:rPr>
      </w:pPr>
    </w:p>
    <w:p w:rsidR="00720EAE" w:rsidRPr="00B77BFB" w:rsidRDefault="00720EAE" w:rsidP="00C53CF5">
      <w:pPr>
        <w:shd w:val="clear" w:color="auto" w:fill="FFFFFF"/>
        <w:jc w:val="center"/>
        <w:rPr>
          <w:sz w:val="28"/>
          <w:szCs w:val="28"/>
          <w:lang w:val="uk-UA"/>
        </w:rPr>
      </w:pPr>
      <w:r>
        <w:rPr>
          <w:b/>
          <w:lang w:val="uk-UA"/>
        </w:rPr>
        <w:br w:type="page"/>
      </w:r>
    </w:p>
    <w:p w:rsidR="00720EAE" w:rsidRPr="00355E6D" w:rsidRDefault="00720EAE" w:rsidP="00B77BFB">
      <w:pPr>
        <w:shd w:val="clear" w:color="auto" w:fill="FFFFFF"/>
        <w:jc w:val="center"/>
        <w:rPr>
          <w:lang w:val="uk-UA"/>
        </w:rPr>
      </w:pPr>
      <w:r w:rsidRPr="00355E6D">
        <w:rPr>
          <w:lang w:val="uk-UA"/>
        </w:rPr>
        <w:lastRenderedPageBreak/>
        <w:br w:type="page"/>
      </w:r>
      <w:r w:rsidR="00B77BFB" w:rsidRPr="00355E6D">
        <w:rPr>
          <w:lang w:val="uk-UA"/>
        </w:rPr>
        <w:lastRenderedPageBreak/>
        <w:t xml:space="preserve"> </w:t>
      </w:r>
    </w:p>
    <w:p w:rsidR="0006091D" w:rsidRDefault="0006091D" w:rsidP="00D726C6">
      <w:pPr>
        <w:shd w:val="clear" w:color="auto" w:fill="FFFFFF"/>
        <w:tabs>
          <w:tab w:val="left" w:pos="336"/>
        </w:tabs>
        <w:spacing w:line="360" w:lineRule="auto"/>
        <w:ind w:right="6125"/>
        <w:rPr>
          <w:sz w:val="28"/>
          <w:szCs w:val="28"/>
          <w:lang w:val="uk-UA"/>
        </w:rPr>
      </w:pPr>
    </w:p>
    <w:p w:rsidR="0006091D" w:rsidRDefault="0006091D" w:rsidP="00D726C6">
      <w:pPr>
        <w:shd w:val="clear" w:color="auto" w:fill="FFFFFF"/>
        <w:tabs>
          <w:tab w:val="left" w:pos="336"/>
        </w:tabs>
        <w:spacing w:line="360" w:lineRule="auto"/>
        <w:ind w:right="6125"/>
        <w:rPr>
          <w:sz w:val="28"/>
          <w:szCs w:val="28"/>
          <w:lang w:val="uk-UA"/>
        </w:rPr>
      </w:pPr>
    </w:p>
    <w:p w:rsidR="0006091D" w:rsidRDefault="0006091D" w:rsidP="00D726C6">
      <w:pPr>
        <w:shd w:val="clear" w:color="auto" w:fill="FFFFFF"/>
        <w:tabs>
          <w:tab w:val="left" w:pos="336"/>
        </w:tabs>
        <w:spacing w:line="360" w:lineRule="auto"/>
        <w:ind w:right="6125"/>
        <w:rPr>
          <w:sz w:val="28"/>
          <w:szCs w:val="28"/>
          <w:lang w:val="uk-UA"/>
        </w:rPr>
      </w:pPr>
    </w:p>
    <w:p w:rsidR="0006091D" w:rsidRPr="001F35C8" w:rsidRDefault="0006091D" w:rsidP="00D726C6">
      <w:pPr>
        <w:shd w:val="clear" w:color="auto" w:fill="FFFFFF"/>
        <w:tabs>
          <w:tab w:val="left" w:pos="336"/>
        </w:tabs>
        <w:spacing w:line="360" w:lineRule="auto"/>
        <w:ind w:right="6125"/>
        <w:rPr>
          <w:sz w:val="28"/>
          <w:szCs w:val="28"/>
          <w:lang w:val="uk-UA"/>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Default="0026346C" w:rsidP="0026346C">
      <w:pPr>
        <w:pStyle w:val="6"/>
        <w:spacing w:before="0" w:line="360" w:lineRule="auto"/>
        <w:ind w:firstLine="540"/>
        <w:jc w:val="both"/>
        <w:rPr>
          <w:b w:val="0"/>
          <w:sz w:val="24"/>
          <w:szCs w:val="24"/>
        </w:rPr>
      </w:pPr>
    </w:p>
    <w:p w:rsidR="0026346C" w:rsidRPr="008D713A" w:rsidRDefault="0026346C" w:rsidP="0026346C">
      <w:pPr>
        <w:rPr>
          <w:lang w:val="uk-UA"/>
        </w:rPr>
      </w:pPr>
    </w:p>
    <w:p w:rsidR="00CD6D89" w:rsidRPr="008D713A" w:rsidRDefault="00CD6D89" w:rsidP="00CD6D89">
      <w:pPr>
        <w:jc w:val="center"/>
        <w:rPr>
          <w:sz w:val="28"/>
          <w:szCs w:val="28"/>
          <w:lang w:val="uk-UA"/>
        </w:rPr>
      </w:pPr>
    </w:p>
    <w:p w:rsidR="00CD6D89" w:rsidRDefault="00CD6D89" w:rsidP="00CD6D89">
      <w:pPr>
        <w:jc w:val="center"/>
        <w:rPr>
          <w:sz w:val="28"/>
          <w:szCs w:val="28"/>
          <w:lang w:val="uk-UA"/>
        </w:rPr>
      </w:pPr>
    </w:p>
    <w:p w:rsidR="00CD6D89" w:rsidRDefault="00CD6D89" w:rsidP="00CD6D89">
      <w:pPr>
        <w:jc w:val="center"/>
        <w:rPr>
          <w:sz w:val="28"/>
          <w:szCs w:val="28"/>
          <w:lang w:val="uk-UA"/>
        </w:rPr>
      </w:pPr>
    </w:p>
    <w:p w:rsidR="00CD6D89" w:rsidRDefault="00CD6D89" w:rsidP="00CD6D89">
      <w:pPr>
        <w:jc w:val="center"/>
        <w:rPr>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p w:rsidR="00AF2D20" w:rsidRDefault="00AF2D20" w:rsidP="00AF2D20">
      <w:pPr>
        <w:shd w:val="clear" w:color="auto" w:fill="FFFFFF"/>
        <w:tabs>
          <w:tab w:val="left" w:pos="9356"/>
        </w:tabs>
        <w:ind w:left="-180" w:right="284" w:firstLine="567"/>
        <w:jc w:val="center"/>
        <w:outlineLvl w:val="0"/>
        <w:rPr>
          <w:b/>
          <w:bCs/>
          <w:sz w:val="28"/>
          <w:szCs w:val="28"/>
          <w:lang w:val="uk-UA"/>
        </w:rPr>
      </w:pPr>
    </w:p>
    <w:sectPr w:rsidR="00AF2D20" w:rsidSect="007D0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CCE"/>
    <w:multiLevelType w:val="hybridMultilevel"/>
    <w:tmpl w:val="C7ACA024"/>
    <w:lvl w:ilvl="0" w:tplc="4096086A">
      <w:start w:val="3"/>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77947"/>
    <w:multiLevelType w:val="hybridMultilevel"/>
    <w:tmpl w:val="E634F058"/>
    <w:lvl w:ilvl="0" w:tplc="3F225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270CED"/>
    <w:multiLevelType w:val="hybridMultilevel"/>
    <w:tmpl w:val="100A921C"/>
    <w:lvl w:ilvl="0" w:tplc="B7D4E94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7590783"/>
    <w:multiLevelType w:val="multilevel"/>
    <w:tmpl w:val="C612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448F1"/>
    <w:multiLevelType w:val="hybridMultilevel"/>
    <w:tmpl w:val="F9166716"/>
    <w:lvl w:ilvl="0" w:tplc="4096086A">
      <w:start w:val="3"/>
      <w:numFmt w:val="bullet"/>
      <w:lvlText w:val="-"/>
      <w:lvlJc w:val="left"/>
      <w:pPr>
        <w:ind w:left="1428" w:hanging="360"/>
      </w:pPr>
      <w:rPr>
        <w:rFonts w:ascii="Times New Roman" w:eastAsia="Batang"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AA4D18"/>
    <w:multiLevelType w:val="multilevel"/>
    <w:tmpl w:val="E564D07C"/>
    <w:lvl w:ilvl="0">
      <w:start w:val="1"/>
      <w:numFmt w:val="decimal"/>
      <w:lvlText w:val="%1."/>
      <w:lvlJc w:val="left"/>
      <w:pPr>
        <w:tabs>
          <w:tab w:val="num" w:pos="360"/>
        </w:tabs>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FBF06F8"/>
    <w:multiLevelType w:val="hybridMultilevel"/>
    <w:tmpl w:val="6C36D126"/>
    <w:lvl w:ilvl="0" w:tplc="DCAE8B7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0A96F68"/>
    <w:multiLevelType w:val="hybridMultilevel"/>
    <w:tmpl w:val="8398EEB4"/>
    <w:lvl w:ilvl="0" w:tplc="0D942F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D12C7"/>
    <w:multiLevelType w:val="multilevel"/>
    <w:tmpl w:val="40E4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5631A"/>
    <w:multiLevelType w:val="hybridMultilevel"/>
    <w:tmpl w:val="2F4AAB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5D1508E"/>
    <w:multiLevelType w:val="hybridMultilevel"/>
    <w:tmpl w:val="32DEC9B4"/>
    <w:lvl w:ilvl="0" w:tplc="3F225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89A2ED1"/>
    <w:multiLevelType w:val="hybridMultilevel"/>
    <w:tmpl w:val="1D5CCFC2"/>
    <w:lvl w:ilvl="0" w:tplc="DBC82CC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245C6A"/>
    <w:multiLevelType w:val="hybridMultilevel"/>
    <w:tmpl w:val="3C24AD66"/>
    <w:lvl w:ilvl="0" w:tplc="4096086A">
      <w:start w:val="3"/>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D63E4"/>
    <w:multiLevelType w:val="hybridMultilevel"/>
    <w:tmpl w:val="26EA261C"/>
    <w:lvl w:ilvl="0" w:tplc="4096086A">
      <w:start w:val="3"/>
      <w:numFmt w:val="bullet"/>
      <w:lvlText w:val="-"/>
      <w:lvlJc w:val="left"/>
      <w:pPr>
        <w:ind w:left="1080" w:hanging="360"/>
      </w:pPr>
      <w:rPr>
        <w:rFonts w:ascii="Times New Roman" w:eastAsia="Batang"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A760F0C"/>
    <w:multiLevelType w:val="multilevel"/>
    <w:tmpl w:val="D46CDA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37A47"/>
    <w:multiLevelType w:val="hybridMultilevel"/>
    <w:tmpl w:val="7590960A"/>
    <w:lvl w:ilvl="0" w:tplc="3F2258BE">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3F568A"/>
    <w:multiLevelType w:val="multilevel"/>
    <w:tmpl w:val="5382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D36AD7"/>
    <w:multiLevelType w:val="hybridMultilevel"/>
    <w:tmpl w:val="1582A2DA"/>
    <w:lvl w:ilvl="0" w:tplc="1CD20DF6">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4EB37A3"/>
    <w:multiLevelType w:val="hybridMultilevel"/>
    <w:tmpl w:val="AED6E3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DE106F"/>
    <w:multiLevelType w:val="multilevel"/>
    <w:tmpl w:val="00C4B032"/>
    <w:lvl w:ilvl="0">
      <w:start w:val="3"/>
      <w:numFmt w:val="bullet"/>
      <w:lvlText w:val="-"/>
      <w:lvlJc w:val="left"/>
      <w:pPr>
        <w:tabs>
          <w:tab w:val="num" w:pos="720"/>
        </w:tabs>
        <w:ind w:left="720" w:hanging="360"/>
      </w:pPr>
      <w:rPr>
        <w:rFonts w:ascii="Times New Roman" w:eastAsia="Batang"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2B716E"/>
    <w:multiLevelType w:val="hybridMultilevel"/>
    <w:tmpl w:val="992EF0EE"/>
    <w:lvl w:ilvl="0" w:tplc="94E2085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74F2F"/>
    <w:multiLevelType w:val="hybridMultilevel"/>
    <w:tmpl w:val="EB62D240"/>
    <w:lvl w:ilvl="0" w:tplc="3F225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70BE8"/>
    <w:multiLevelType w:val="hybridMultilevel"/>
    <w:tmpl w:val="9864AF6E"/>
    <w:lvl w:ilvl="0" w:tplc="400203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B565E88"/>
    <w:multiLevelType w:val="multilevel"/>
    <w:tmpl w:val="CA524686"/>
    <w:lvl w:ilvl="0">
      <w:start w:val="1"/>
      <w:numFmt w:val="decimal"/>
      <w:lvlText w:val="%1."/>
      <w:lvlJc w:val="left"/>
      <w:pPr>
        <w:ind w:left="720" w:hanging="360"/>
      </w:p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B791D72"/>
    <w:multiLevelType w:val="multilevel"/>
    <w:tmpl w:val="B7F8348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A95F72"/>
    <w:multiLevelType w:val="hybridMultilevel"/>
    <w:tmpl w:val="EBD4BB5C"/>
    <w:lvl w:ilvl="0" w:tplc="FA2CF2D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D811C41"/>
    <w:multiLevelType w:val="multilevel"/>
    <w:tmpl w:val="36FC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E13541"/>
    <w:multiLevelType w:val="hybridMultilevel"/>
    <w:tmpl w:val="9864AF6E"/>
    <w:lvl w:ilvl="0" w:tplc="400203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61B23B8"/>
    <w:multiLevelType w:val="hybridMultilevel"/>
    <w:tmpl w:val="1256ED82"/>
    <w:lvl w:ilvl="0" w:tplc="4096086A">
      <w:start w:val="3"/>
      <w:numFmt w:val="bullet"/>
      <w:lvlText w:val="-"/>
      <w:lvlJc w:val="left"/>
      <w:pPr>
        <w:tabs>
          <w:tab w:val="num" w:pos="1080"/>
        </w:tabs>
        <w:ind w:left="1080" w:hanging="360"/>
      </w:pPr>
      <w:rPr>
        <w:rFonts w:ascii="Times New Roman" w:eastAsia="Batang"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AEB3900"/>
    <w:multiLevelType w:val="singleLevel"/>
    <w:tmpl w:val="C8FC0EAC"/>
    <w:lvl w:ilvl="0">
      <w:start w:val="1"/>
      <w:numFmt w:val="decimal"/>
      <w:lvlText w:val="%1."/>
      <w:legacy w:legacy="1" w:legacySpace="0" w:legacyIndent="365"/>
      <w:lvlJc w:val="left"/>
      <w:rPr>
        <w:rFonts w:ascii="Times New Roman" w:hAnsi="Times New Roman" w:cs="Times New Roman" w:hint="default"/>
      </w:rPr>
    </w:lvl>
  </w:abstractNum>
  <w:abstractNum w:abstractNumId="30">
    <w:nsid w:val="5F6F7421"/>
    <w:multiLevelType w:val="hybridMultilevel"/>
    <w:tmpl w:val="C2C23D66"/>
    <w:lvl w:ilvl="0" w:tplc="4096086A">
      <w:start w:val="3"/>
      <w:numFmt w:val="bullet"/>
      <w:lvlText w:val="-"/>
      <w:lvlJc w:val="left"/>
      <w:pPr>
        <w:tabs>
          <w:tab w:val="num" w:pos="360"/>
        </w:tabs>
        <w:ind w:left="360" w:hanging="360"/>
      </w:pPr>
      <w:rPr>
        <w:rFonts w:ascii="Times New Roman" w:eastAsia="Batang"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65B4683A"/>
    <w:multiLevelType w:val="hybridMultilevel"/>
    <w:tmpl w:val="FBC8D1A4"/>
    <w:lvl w:ilvl="0" w:tplc="B7D4E94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6AC13291"/>
    <w:multiLevelType w:val="hybridMultilevel"/>
    <w:tmpl w:val="7F9ADDCE"/>
    <w:lvl w:ilvl="0" w:tplc="5C72E310">
      <w:numFmt w:val="bullet"/>
      <w:lvlText w:val="–"/>
      <w:lvlJc w:val="left"/>
      <w:pPr>
        <w:ind w:left="108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F321937"/>
    <w:multiLevelType w:val="hybridMultilevel"/>
    <w:tmpl w:val="E2D49D16"/>
    <w:lvl w:ilvl="0" w:tplc="0D942F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03C2C"/>
    <w:multiLevelType w:val="hybridMultilevel"/>
    <w:tmpl w:val="2E028E86"/>
    <w:lvl w:ilvl="0" w:tplc="74D45F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BC7651"/>
    <w:multiLevelType w:val="hybridMultilevel"/>
    <w:tmpl w:val="0714F54E"/>
    <w:lvl w:ilvl="0" w:tplc="0419000F">
      <w:start w:val="1"/>
      <w:numFmt w:val="decimal"/>
      <w:lvlText w:val="%1."/>
      <w:lvlJc w:val="left"/>
      <w:pPr>
        <w:ind w:left="720" w:hanging="360"/>
      </w:pPr>
    </w:lvl>
    <w:lvl w:ilvl="1" w:tplc="3B4E72BC">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11D26"/>
    <w:multiLevelType w:val="multilevel"/>
    <w:tmpl w:val="0880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7194E"/>
    <w:multiLevelType w:val="multilevel"/>
    <w:tmpl w:val="DBBC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907B7"/>
    <w:multiLevelType w:val="multilevel"/>
    <w:tmpl w:val="475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649EF"/>
    <w:multiLevelType w:val="hybridMultilevel"/>
    <w:tmpl w:val="1F88EF2E"/>
    <w:lvl w:ilvl="0" w:tplc="4096086A">
      <w:start w:val="3"/>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lvl w:ilvl="0">
        <w:start w:val="5"/>
        <w:numFmt w:val="decimal"/>
        <w:lvlText w:val="%1."/>
        <w:legacy w:legacy="1" w:legacySpace="0" w:legacyIndent="365"/>
        <w:lvlJc w:val="left"/>
        <w:rPr>
          <w:rFonts w:ascii="Times New Roman" w:hAnsi="Times New Roman" w:cs="Times New Roman" w:hint="default"/>
        </w:rPr>
      </w:lvl>
    </w:lvlOverride>
  </w:num>
  <w:num w:numId="3">
    <w:abstractNumId w:val="5"/>
  </w:num>
  <w:num w:numId="4">
    <w:abstractNumId w:val="33"/>
  </w:num>
  <w:num w:numId="5">
    <w:abstractNumId w:val="19"/>
  </w:num>
  <w:num w:numId="6">
    <w:abstractNumId w:val="28"/>
  </w:num>
  <w:num w:numId="7">
    <w:abstractNumId w:val="20"/>
  </w:num>
  <w:num w:numId="8">
    <w:abstractNumId w:val="15"/>
  </w:num>
  <w:num w:numId="9">
    <w:abstractNumId w:val="1"/>
  </w:num>
  <w:num w:numId="10">
    <w:abstractNumId w:val="10"/>
  </w:num>
  <w:num w:numId="11">
    <w:abstractNumId w:val="21"/>
  </w:num>
  <w:num w:numId="12">
    <w:abstractNumId w:val="34"/>
  </w:num>
  <w:num w:numId="13">
    <w:abstractNumId w:val="13"/>
  </w:num>
  <w:num w:numId="14">
    <w:abstractNumId w:val="3"/>
  </w:num>
  <w:num w:numId="15">
    <w:abstractNumId w:val="39"/>
  </w:num>
  <w:num w:numId="16">
    <w:abstractNumId w:val="12"/>
  </w:num>
  <w:num w:numId="17">
    <w:abstractNumId w:val="11"/>
  </w:num>
  <w:num w:numId="18">
    <w:abstractNumId w:val="35"/>
  </w:num>
  <w:num w:numId="19">
    <w:abstractNumId w:val="1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14"/>
  </w:num>
  <w:num w:numId="24">
    <w:abstractNumId w:val="36"/>
  </w:num>
  <w:num w:numId="25">
    <w:abstractNumId w:val="38"/>
  </w:num>
  <w:num w:numId="26">
    <w:abstractNumId w:val="16"/>
  </w:num>
  <w:num w:numId="27">
    <w:abstractNumId w:val="26"/>
  </w:num>
  <w:num w:numId="28">
    <w:abstractNumId w:val="23"/>
  </w:num>
  <w:num w:numId="29">
    <w:abstractNumId w:val="9"/>
  </w:num>
  <w:num w:numId="30">
    <w:abstractNumId w:val="27"/>
  </w:num>
  <w:num w:numId="31">
    <w:abstractNumId w:val="31"/>
  </w:num>
  <w:num w:numId="32">
    <w:abstractNumId w:val="22"/>
  </w:num>
  <w:num w:numId="33">
    <w:abstractNumId w:val="2"/>
  </w:num>
  <w:num w:numId="34">
    <w:abstractNumId w:val="30"/>
  </w:num>
  <w:num w:numId="35">
    <w:abstractNumId w:val="4"/>
  </w:num>
  <w:num w:numId="36">
    <w:abstractNumId w:val="0"/>
  </w:num>
  <w:num w:numId="37">
    <w:abstractNumId w:val="25"/>
  </w:num>
  <w:num w:numId="38">
    <w:abstractNumId w:val="32"/>
  </w:num>
  <w:num w:numId="39">
    <w:abstractNumId w:val="17"/>
  </w:num>
  <w:num w:numId="40">
    <w:abstractNumId w:val="37"/>
  </w:num>
  <w:num w:numId="4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grammar="clean"/>
  <w:defaultTabStop w:val="708"/>
  <w:characterSpacingControl w:val="doNotCompress"/>
  <w:compat>
    <w:compatSetting w:name="compatibilityMode" w:uri="http://schemas.microsoft.com/office/word" w:val="12"/>
  </w:compat>
  <w:rsids>
    <w:rsidRoot w:val="00CD6D89"/>
    <w:rsid w:val="00005092"/>
    <w:rsid w:val="00005AED"/>
    <w:rsid w:val="000137BA"/>
    <w:rsid w:val="0005326B"/>
    <w:rsid w:val="0006091D"/>
    <w:rsid w:val="000B17D5"/>
    <w:rsid w:val="000E4622"/>
    <w:rsid w:val="0010720C"/>
    <w:rsid w:val="001248C2"/>
    <w:rsid w:val="0013037B"/>
    <w:rsid w:val="0017480A"/>
    <w:rsid w:val="00180E68"/>
    <w:rsid w:val="00186D53"/>
    <w:rsid w:val="001A30AD"/>
    <w:rsid w:val="001B05A2"/>
    <w:rsid w:val="001D0776"/>
    <w:rsid w:val="001D655E"/>
    <w:rsid w:val="001F6DAE"/>
    <w:rsid w:val="001F70B2"/>
    <w:rsid w:val="00217250"/>
    <w:rsid w:val="002356C0"/>
    <w:rsid w:val="0026346C"/>
    <w:rsid w:val="002A16D9"/>
    <w:rsid w:val="002B126C"/>
    <w:rsid w:val="002B6190"/>
    <w:rsid w:val="002D1CAF"/>
    <w:rsid w:val="002E12FC"/>
    <w:rsid w:val="002E6E32"/>
    <w:rsid w:val="002E769F"/>
    <w:rsid w:val="002F414A"/>
    <w:rsid w:val="003005A5"/>
    <w:rsid w:val="003047DD"/>
    <w:rsid w:val="003053E3"/>
    <w:rsid w:val="003054C2"/>
    <w:rsid w:val="00314F79"/>
    <w:rsid w:val="003246B2"/>
    <w:rsid w:val="003421CB"/>
    <w:rsid w:val="00352138"/>
    <w:rsid w:val="0037144A"/>
    <w:rsid w:val="00383050"/>
    <w:rsid w:val="0038537D"/>
    <w:rsid w:val="003877C0"/>
    <w:rsid w:val="003A47BD"/>
    <w:rsid w:val="003F0577"/>
    <w:rsid w:val="003F7A94"/>
    <w:rsid w:val="00405F5A"/>
    <w:rsid w:val="004235DB"/>
    <w:rsid w:val="00446F5A"/>
    <w:rsid w:val="004479E7"/>
    <w:rsid w:val="0045007A"/>
    <w:rsid w:val="004531ED"/>
    <w:rsid w:val="00482FB3"/>
    <w:rsid w:val="00485245"/>
    <w:rsid w:val="004A4A4C"/>
    <w:rsid w:val="004B729E"/>
    <w:rsid w:val="004C000E"/>
    <w:rsid w:val="004D031E"/>
    <w:rsid w:val="004D3C19"/>
    <w:rsid w:val="004E0541"/>
    <w:rsid w:val="004E32AA"/>
    <w:rsid w:val="004F4106"/>
    <w:rsid w:val="00500FCC"/>
    <w:rsid w:val="005062BD"/>
    <w:rsid w:val="00537F1F"/>
    <w:rsid w:val="005401D1"/>
    <w:rsid w:val="00545D4F"/>
    <w:rsid w:val="00552E2D"/>
    <w:rsid w:val="005571E4"/>
    <w:rsid w:val="005628E9"/>
    <w:rsid w:val="00585886"/>
    <w:rsid w:val="00593631"/>
    <w:rsid w:val="005B109F"/>
    <w:rsid w:val="005B372A"/>
    <w:rsid w:val="005B4EB3"/>
    <w:rsid w:val="005F2434"/>
    <w:rsid w:val="006127F7"/>
    <w:rsid w:val="006473F5"/>
    <w:rsid w:val="00665ADE"/>
    <w:rsid w:val="00677E30"/>
    <w:rsid w:val="00695C80"/>
    <w:rsid w:val="006A080D"/>
    <w:rsid w:val="006A311E"/>
    <w:rsid w:val="006A6472"/>
    <w:rsid w:val="006C0F28"/>
    <w:rsid w:val="006C27EF"/>
    <w:rsid w:val="006C44D6"/>
    <w:rsid w:val="006F436F"/>
    <w:rsid w:val="00702BE6"/>
    <w:rsid w:val="0071050E"/>
    <w:rsid w:val="00720EAE"/>
    <w:rsid w:val="00725D6D"/>
    <w:rsid w:val="007626CA"/>
    <w:rsid w:val="0078709D"/>
    <w:rsid w:val="00792DBC"/>
    <w:rsid w:val="007C1211"/>
    <w:rsid w:val="007C1DBF"/>
    <w:rsid w:val="007D0A18"/>
    <w:rsid w:val="007D66E7"/>
    <w:rsid w:val="007E0C8D"/>
    <w:rsid w:val="007F21FD"/>
    <w:rsid w:val="007F7E4C"/>
    <w:rsid w:val="008115B1"/>
    <w:rsid w:val="00824D2C"/>
    <w:rsid w:val="00826F04"/>
    <w:rsid w:val="00842522"/>
    <w:rsid w:val="00843D32"/>
    <w:rsid w:val="00850E75"/>
    <w:rsid w:val="008863AB"/>
    <w:rsid w:val="008954D8"/>
    <w:rsid w:val="008A1D24"/>
    <w:rsid w:val="008A2CB2"/>
    <w:rsid w:val="008C3D55"/>
    <w:rsid w:val="008D085F"/>
    <w:rsid w:val="008D713A"/>
    <w:rsid w:val="008E4ECA"/>
    <w:rsid w:val="008E527C"/>
    <w:rsid w:val="008E672C"/>
    <w:rsid w:val="008F7363"/>
    <w:rsid w:val="009409EF"/>
    <w:rsid w:val="00961CD7"/>
    <w:rsid w:val="0096379B"/>
    <w:rsid w:val="00973C97"/>
    <w:rsid w:val="00991FB8"/>
    <w:rsid w:val="00994078"/>
    <w:rsid w:val="009A12F8"/>
    <w:rsid w:val="009A25AA"/>
    <w:rsid w:val="009E3E23"/>
    <w:rsid w:val="009E613B"/>
    <w:rsid w:val="00A1666A"/>
    <w:rsid w:val="00A500D8"/>
    <w:rsid w:val="00A51EEB"/>
    <w:rsid w:val="00A700E2"/>
    <w:rsid w:val="00A741D3"/>
    <w:rsid w:val="00A869C0"/>
    <w:rsid w:val="00A9133E"/>
    <w:rsid w:val="00AD7A4F"/>
    <w:rsid w:val="00AF07F4"/>
    <w:rsid w:val="00AF2D20"/>
    <w:rsid w:val="00AF7BEA"/>
    <w:rsid w:val="00B122FA"/>
    <w:rsid w:val="00B41926"/>
    <w:rsid w:val="00B44EE9"/>
    <w:rsid w:val="00B609CF"/>
    <w:rsid w:val="00B77BFB"/>
    <w:rsid w:val="00B82C1D"/>
    <w:rsid w:val="00B84A19"/>
    <w:rsid w:val="00BC202D"/>
    <w:rsid w:val="00BE579F"/>
    <w:rsid w:val="00BF0AFC"/>
    <w:rsid w:val="00C020F7"/>
    <w:rsid w:val="00C06736"/>
    <w:rsid w:val="00C53CF5"/>
    <w:rsid w:val="00C57938"/>
    <w:rsid w:val="00C63717"/>
    <w:rsid w:val="00C87062"/>
    <w:rsid w:val="00C94FCC"/>
    <w:rsid w:val="00CA6858"/>
    <w:rsid w:val="00CC791B"/>
    <w:rsid w:val="00CD2B18"/>
    <w:rsid w:val="00CD6D89"/>
    <w:rsid w:val="00CE1803"/>
    <w:rsid w:val="00CE62AA"/>
    <w:rsid w:val="00CF08AF"/>
    <w:rsid w:val="00D0037D"/>
    <w:rsid w:val="00D014D7"/>
    <w:rsid w:val="00D07713"/>
    <w:rsid w:val="00D14A9C"/>
    <w:rsid w:val="00D41159"/>
    <w:rsid w:val="00D633FC"/>
    <w:rsid w:val="00D71CA3"/>
    <w:rsid w:val="00D726C6"/>
    <w:rsid w:val="00D81CF6"/>
    <w:rsid w:val="00D86AFD"/>
    <w:rsid w:val="00DB2C86"/>
    <w:rsid w:val="00DD06A1"/>
    <w:rsid w:val="00DE4493"/>
    <w:rsid w:val="00DF02C0"/>
    <w:rsid w:val="00E00EA3"/>
    <w:rsid w:val="00E06DD8"/>
    <w:rsid w:val="00E0788A"/>
    <w:rsid w:val="00E12A37"/>
    <w:rsid w:val="00E21344"/>
    <w:rsid w:val="00E276F8"/>
    <w:rsid w:val="00E57138"/>
    <w:rsid w:val="00E723CD"/>
    <w:rsid w:val="00E77BB6"/>
    <w:rsid w:val="00E86CB4"/>
    <w:rsid w:val="00EB3D37"/>
    <w:rsid w:val="00EB6763"/>
    <w:rsid w:val="00EB797E"/>
    <w:rsid w:val="00ED3F0A"/>
    <w:rsid w:val="00ED4358"/>
    <w:rsid w:val="00ED6FC6"/>
    <w:rsid w:val="00ED6FC8"/>
    <w:rsid w:val="00EE4546"/>
    <w:rsid w:val="00F06A59"/>
    <w:rsid w:val="00F2386F"/>
    <w:rsid w:val="00F27519"/>
    <w:rsid w:val="00F30F7E"/>
    <w:rsid w:val="00F37E12"/>
    <w:rsid w:val="00F41C19"/>
    <w:rsid w:val="00F62060"/>
    <w:rsid w:val="00F95499"/>
    <w:rsid w:val="00FA606C"/>
    <w:rsid w:val="00FB310A"/>
    <w:rsid w:val="00FC088F"/>
    <w:rsid w:val="00FE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2D20"/>
    <w:pPr>
      <w:keepNext/>
      <w:jc w:val="center"/>
      <w:outlineLvl w:val="0"/>
    </w:pPr>
    <w:rPr>
      <w:sz w:val="28"/>
      <w:szCs w:val="20"/>
      <w:lang w:val="uk-UA"/>
    </w:rPr>
  </w:style>
  <w:style w:type="paragraph" w:styleId="2">
    <w:name w:val="heading 2"/>
    <w:basedOn w:val="a"/>
    <w:next w:val="a"/>
    <w:link w:val="20"/>
    <w:uiPriority w:val="9"/>
    <w:semiHidden/>
    <w:unhideWhenUsed/>
    <w:qFormat/>
    <w:rsid w:val="000050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86A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509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6346C"/>
    <w:pPr>
      <w:widowControl w:val="0"/>
      <w:autoSpaceDE w:val="0"/>
      <w:autoSpaceDN w:val="0"/>
      <w:adjustRightInd w:val="0"/>
      <w:spacing w:before="240" w:after="60"/>
      <w:outlineLvl w:val="5"/>
    </w:pPr>
    <w:rPr>
      <w:b/>
      <w:bCs/>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CD6D89"/>
    <w:pPr>
      <w:spacing w:after="120" w:line="480" w:lineRule="auto"/>
      <w:ind w:left="283"/>
    </w:pPr>
  </w:style>
  <w:style w:type="character" w:customStyle="1" w:styleId="22">
    <w:name w:val="Основной текст с отступом 2 Знак"/>
    <w:basedOn w:val="a0"/>
    <w:link w:val="21"/>
    <w:rsid w:val="00CD6D89"/>
    <w:rPr>
      <w:rFonts w:ascii="Times New Roman" w:eastAsia="Times New Roman" w:hAnsi="Times New Roman" w:cs="Times New Roman"/>
      <w:sz w:val="24"/>
      <w:szCs w:val="24"/>
      <w:lang w:eastAsia="ru-RU"/>
    </w:rPr>
  </w:style>
  <w:style w:type="paragraph" w:styleId="a3">
    <w:name w:val="List Paragraph"/>
    <w:basedOn w:val="a"/>
    <w:uiPriority w:val="34"/>
    <w:qFormat/>
    <w:rsid w:val="00CD6D89"/>
    <w:pPr>
      <w:ind w:left="720"/>
      <w:contextualSpacing/>
    </w:pPr>
  </w:style>
  <w:style w:type="paragraph" w:styleId="a4">
    <w:name w:val="No Spacing"/>
    <w:uiPriority w:val="1"/>
    <w:qFormat/>
    <w:rsid w:val="00E12A37"/>
    <w:pPr>
      <w:spacing w:after="0" w:line="240" w:lineRule="auto"/>
    </w:pPr>
    <w:rPr>
      <w:rFonts w:eastAsiaTheme="minorEastAsia"/>
      <w:lang w:eastAsia="ru-RU"/>
    </w:rPr>
  </w:style>
  <w:style w:type="table" w:styleId="a5">
    <w:name w:val="Table Grid"/>
    <w:basedOn w:val="a1"/>
    <w:rsid w:val="00E12A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F2D20"/>
    <w:rPr>
      <w:rFonts w:ascii="Times New Roman" w:eastAsia="Times New Roman" w:hAnsi="Times New Roman" w:cs="Times New Roman"/>
      <w:sz w:val="28"/>
      <w:szCs w:val="20"/>
      <w:lang w:val="uk-UA" w:eastAsia="ru-RU"/>
    </w:rPr>
  </w:style>
  <w:style w:type="paragraph" w:styleId="a6">
    <w:name w:val="Normal (Web)"/>
    <w:basedOn w:val="a"/>
    <w:uiPriority w:val="99"/>
    <w:rsid w:val="00AF2D20"/>
    <w:pPr>
      <w:spacing w:before="100" w:beforeAutospacing="1" w:after="100" w:afterAutospacing="1"/>
    </w:pPr>
  </w:style>
  <w:style w:type="character" w:customStyle="1" w:styleId="60">
    <w:name w:val="Заголовок 6 Знак"/>
    <w:basedOn w:val="a0"/>
    <w:link w:val="6"/>
    <w:rsid w:val="0026346C"/>
    <w:rPr>
      <w:rFonts w:ascii="Times New Roman" w:eastAsia="Times New Roman" w:hAnsi="Times New Roman" w:cs="Times New Roman"/>
      <w:b/>
      <w:bCs/>
      <w:lang w:val="uk-UA" w:eastAsia="uk-UA"/>
    </w:rPr>
  </w:style>
  <w:style w:type="character" w:customStyle="1" w:styleId="40">
    <w:name w:val="Заголовок 4 Знак"/>
    <w:basedOn w:val="a0"/>
    <w:link w:val="4"/>
    <w:uiPriority w:val="9"/>
    <w:semiHidden/>
    <w:rsid w:val="00D86AFD"/>
    <w:rPr>
      <w:rFonts w:asciiTheme="majorHAnsi" w:eastAsiaTheme="majorEastAsia" w:hAnsiTheme="majorHAnsi" w:cstheme="majorBidi"/>
      <w:b/>
      <w:bCs/>
      <w:i/>
      <w:iCs/>
      <w:color w:val="4F81BD" w:themeColor="accent1"/>
      <w:sz w:val="24"/>
      <w:szCs w:val="24"/>
      <w:lang w:eastAsia="ru-RU"/>
    </w:rPr>
  </w:style>
  <w:style w:type="paragraph" w:customStyle="1" w:styleId="Style5">
    <w:name w:val="Style5"/>
    <w:basedOn w:val="a"/>
    <w:rsid w:val="00D86AFD"/>
    <w:pPr>
      <w:widowControl w:val="0"/>
      <w:autoSpaceDE w:val="0"/>
      <w:autoSpaceDN w:val="0"/>
      <w:adjustRightInd w:val="0"/>
      <w:jc w:val="both"/>
    </w:pPr>
  </w:style>
  <w:style w:type="character" w:customStyle="1" w:styleId="FontStyle30">
    <w:name w:val="Font Style30"/>
    <w:basedOn w:val="a0"/>
    <w:rsid w:val="00D86AFD"/>
    <w:rPr>
      <w:rFonts w:ascii="Times New Roman" w:hAnsi="Times New Roman" w:cs="Times New Roman"/>
      <w:b/>
      <w:bCs/>
      <w:sz w:val="26"/>
      <w:szCs w:val="26"/>
    </w:rPr>
  </w:style>
  <w:style w:type="paragraph" w:customStyle="1" w:styleId="Style7">
    <w:name w:val="Style7"/>
    <w:basedOn w:val="a"/>
    <w:rsid w:val="00D86AFD"/>
    <w:pPr>
      <w:widowControl w:val="0"/>
      <w:autoSpaceDE w:val="0"/>
      <w:autoSpaceDN w:val="0"/>
      <w:adjustRightInd w:val="0"/>
      <w:spacing w:line="418" w:lineRule="exact"/>
      <w:ind w:firstLine="538"/>
      <w:jc w:val="both"/>
    </w:pPr>
  </w:style>
  <w:style w:type="paragraph" w:customStyle="1" w:styleId="Style13">
    <w:name w:val="Style13"/>
    <w:basedOn w:val="a"/>
    <w:rsid w:val="00D86AFD"/>
    <w:pPr>
      <w:widowControl w:val="0"/>
      <w:autoSpaceDE w:val="0"/>
      <w:autoSpaceDN w:val="0"/>
      <w:adjustRightInd w:val="0"/>
      <w:spacing w:line="485" w:lineRule="exact"/>
      <w:ind w:firstLine="542"/>
      <w:jc w:val="both"/>
    </w:pPr>
  </w:style>
  <w:style w:type="paragraph" w:customStyle="1" w:styleId="Style14">
    <w:name w:val="Style14"/>
    <w:basedOn w:val="a"/>
    <w:rsid w:val="00D86AFD"/>
    <w:pPr>
      <w:widowControl w:val="0"/>
      <w:autoSpaceDE w:val="0"/>
      <w:autoSpaceDN w:val="0"/>
      <w:adjustRightInd w:val="0"/>
      <w:spacing w:line="514" w:lineRule="exact"/>
      <w:ind w:firstLine="893"/>
    </w:pPr>
  </w:style>
  <w:style w:type="paragraph" w:customStyle="1" w:styleId="Style15">
    <w:name w:val="Style15"/>
    <w:basedOn w:val="a"/>
    <w:rsid w:val="00D86AFD"/>
    <w:pPr>
      <w:widowControl w:val="0"/>
      <w:autoSpaceDE w:val="0"/>
      <w:autoSpaceDN w:val="0"/>
      <w:adjustRightInd w:val="0"/>
      <w:spacing w:line="486" w:lineRule="exact"/>
      <w:ind w:firstLine="710"/>
      <w:jc w:val="both"/>
    </w:pPr>
  </w:style>
  <w:style w:type="paragraph" w:customStyle="1" w:styleId="Style16">
    <w:name w:val="Style16"/>
    <w:basedOn w:val="a"/>
    <w:rsid w:val="00D86AFD"/>
    <w:pPr>
      <w:widowControl w:val="0"/>
      <w:autoSpaceDE w:val="0"/>
      <w:autoSpaceDN w:val="0"/>
      <w:adjustRightInd w:val="0"/>
      <w:spacing w:line="493" w:lineRule="exact"/>
      <w:ind w:firstLine="686"/>
      <w:jc w:val="both"/>
    </w:pPr>
  </w:style>
  <w:style w:type="character" w:customStyle="1" w:styleId="FontStyle37">
    <w:name w:val="Font Style37"/>
    <w:basedOn w:val="a0"/>
    <w:rsid w:val="00D86AFD"/>
    <w:rPr>
      <w:rFonts w:ascii="Times New Roman" w:hAnsi="Times New Roman" w:cs="Times New Roman"/>
      <w:sz w:val="26"/>
      <w:szCs w:val="26"/>
    </w:rPr>
  </w:style>
  <w:style w:type="paragraph" w:customStyle="1" w:styleId="Style9">
    <w:name w:val="Style9"/>
    <w:basedOn w:val="a"/>
    <w:rsid w:val="00D86AFD"/>
    <w:pPr>
      <w:widowControl w:val="0"/>
      <w:autoSpaceDE w:val="0"/>
      <w:autoSpaceDN w:val="0"/>
      <w:adjustRightInd w:val="0"/>
      <w:spacing w:line="427" w:lineRule="exact"/>
      <w:jc w:val="both"/>
    </w:pPr>
  </w:style>
  <w:style w:type="character" w:customStyle="1" w:styleId="FontStyle13">
    <w:name w:val="Font Style13"/>
    <w:basedOn w:val="a0"/>
    <w:rsid w:val="00D86AFD"/>
    <w:rPr>
      <w:rFonts w:ascii="Times New Roman" w:hAnsi="Times New Roman" w:cs="Times New Roman"/>
      <w:sz w:val="26"/>
      <w:szCs w:val="26"/>
    </w:rPr>
  </w:style>
  <w:style w:type="character" w:customStyle="1" w:styleId="FontStyle16">
    <w:name w:val="Font Style16"/>
    <w:basedOn w:val="a0"/>
    <w:rsid w:val="00D86AFD"/>
    <w:rPr>
      <w:rFonts w:ascii="Times New Roman" w:hAnsi="Times New Roman" w:cs="Times New Roman"/>
      <w:b/>
      <w:bCs/>
      <w:sz w:val="26"/>
      <w:szCs w:val="26"/>
    </w:rPr>
  </w:style>
  <w:style w:type="paragraph" w:customStyle="1" w:styleId="Style3">
    <w:name w:val="Style3"/>
    <w:basedOn w:val="a"/>
    <w:rsid w:val="00D86AFD"/>
    <w:pPr>
      <w:widowControl w:val="0"/>
      <w:autoSpaceDE w:val="0"/>
      <w:autoSpaceDN w:val="0"/>
      <w:adjustRightInd w:val="0"/>
      <w:jc w:val="both"/>
    </w:pPr>
  </w:style>
  <w:style w:type="character" w:customStyle="1" w:styleId="FontStyle15">
    <w:name w:val="Font Style15"/>
    <w:basedOn w:val="a0"/>
    <w:rsid w:val="00D86AFD"/>
    <w:rPr>
      <w:rFonts w:ascii="Times New Roman" w:hAnsi="Times New Roman" w:cs="Times New Roman"/>
      <w:b/>
      <w:bCs/>
      <w:sz w:val="34"/>
      <w:szCs w:val="34"/>
    </w:rPr>
  </w:style>
  <w:style w:type="paragraph" w:customStyle="1" w:styleId="Style11">
    <w:name w:val="Style11"/>
    <w:basedOn w:val="a"/>
    <w:rsid w:val="00D86AFD"/>
    <w:pPr>
      <w:widowControl w:val="0"/>
      <w:autoSpaceDE w:val="0"/>
      <w:autoSpaceDN w:val="0"/>
      <w:adjustRightInd w:val="0"/>
      <w:spacing w:line="494" w:lineRule="exact"/>
      <w:ind w:hanging="1757"/>
    </w:pPr>
  </w:style>
  <w:style w:type="paragraph" w:customStyle="1" w:styleId="Style10">
    <w:name w:val="Style10"/>
    <w:basedOn w:val="a"/>
    <w:rsid w:val="00D86AFD"/>
    <w:pPr>
      <w:widowControl w:val="0"/>
      <w:autoSpaceDE w:val="0"/>
      <w:autoSpaceDN w:val="0"/>
      <w:adjustRightInd w:val="0"/>
      <w:spacing w:line="499" w:lineRule="exact"/>
      <w:jc w:val="both"/>
    </w:pPr>
  </w:style>
  <w:style w:type="character" w:customStyle="1" w:styleId="FontStyle17">
    <w:name w:val="Font Style17"/>
    <w:basedOn w:val="a0"/>
    <w:rsid w:val="00D86AFD"/>
    <w:rPr>
      <w:rFonts w:ascii="Times New Roman" w:hAnsi="Times New Roman" w:cs="Times New Roman"/>
      <w:b/>
      <w:bCs/>
      <w:i/>
      <w:iCs/>
      <w:sz w:val="26"/>
      <w:szCs w:val="26"/>
    </w:rPr>
  </w:style>
  <w:style w:type="paragraph" w:customStyle="1" w:styleId="11">
    <w:name w:val="Обычный1"/>
    <w:rsid w:val="00D86AFD"/>
    <w:pPr>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unhideWhenUsed/>
    <w:rsid w:val="00C94FCC"/>
    <w:pPr>
      <w:spacing w:after="120"/>
      <w:ind w:left="283"/>
    </w:pPr>
  </w:style>
  <w:style w:type="character" w:customStyle="1" w:styleId="a8">
    <w:name w:val="Основной текст с отступом Знак"/>
    <w:basedOn w:val="a0"/>
    <w:link w:val="a7"/>
    <w:rsid w:val="00C94FCC"/>
    <w:rPr>
      <w:rFonts w:ascii="Times New Roman" w:eastAsia="Times New Roman" w:hAnsi="Times New Roman" w:cs="Times New Roman"/>
      <w:sz w:val="24"/>
      <w:szCs w:val="24"/>
      <w:lang w:eastAsia="ru-RU"/>
    </w:rPr>
  </w:style>
  <w:style w:type="paragraph" w:styleId="3">
    <w:name w:val="Body Text Indent 3"/>
    <w:basedOn w:val="a"/>
    <w:link w:val="30"/>
    <w:unhideWhenUsed/>
    <w:rsid w:val="00C94FCC"/>
    <w:pPr>
      <w:spacing w:after="120"/>
      <w:ind w:left="283"/>
    </w:pPr>
    <w:rPr>
      <w:sz w:val="16"/>
      <w:szCs w:val="16"/>
    </w:rPr>
  </w:style>
  <w:style w:type="character" w:customStyle="1" w:styleId="30">
    <w:name w:val="Основной текст с отступом 3 Знак"/>
    <w:basedOn w:val="a0"/>
    <w:link w:val="3"/>
    <w:uiPriority w:val="99"/>
    <w:semiHidden/>
    <w:rsid w:val="00C94FCC"/>
    <w:rPr>
      <w:rFonts w:ascii="Times New Roman" w:eastAsia="Times New Roman" w:hAnsi="Times New Roman" w:cs="Times New Roman"/>
      <w:sz w:val="16"/>
      <w:szCs w:val="16"/>
      <w:lang w:eastAsia="ru-RU"/>
    </w:rPr>
  </w:style>
  <w:style w:type="paragraph" w:styleId="a9">
    <w:name w:val="Body Text"/>
    <w:basedOn w:val="a"/>
    <w:link w:val="aa"/>
    <w:rsid w:val="00C94FCC"/>
    <w:pPr>
      <w:spacing w:after="120"/>
    </w:pPr>
    <w:rPr>
      <w:sz w:val="20"/>
      <w:szCs w:val="20"/>
      <w:lang w:val="uk-UA"/>
    </w:rPr>
  </w:style>
  <w:style w:type="character" w:customStyle="1" w:styleId="aa">
    <w:name w:val="Основной текст Знак"/>
    <w:basedOn w:val="a0"/>
    <w:link w:val="a9"/>
    <w:rsid w:val="00C94FCC"/>
    <w:rPr>
      <w:rFonts w:ascii="Times New Roman" w:eastAsia="Times New Roman" w:hAnsi="Times New Roman" w:cs="Times New Roman"/>
      <w:sz w:val="20"/>
      <w:szCs w:val="20"/>
      <w:lang w:val="uk-UA" w:eastAsia="ru-RU"/>
    </w:rPr>
  </w:style>
  <w:style w:type="paragraph" w:styleId="ab">
    <w:name w:val="List Continue"/>
    <w:basedOn w:val="a"/>
    <w:rsid w:val="00C94FCC"/>
    <w:pPr>
      <w:spacing w:before="100" w:beforeAutospacing="1" w:after="100" w:afterAutospacing="1"/>
    </w:pPr>
    <w:rPr>
      <w:color w:val="000000"/>
    </w:rPr>
  </w:style>
  <w:style w:type="paragraph" w:styleId="23">
    <w:name w:val="List Bullet 2"/>
    <w:basedOn w:val="a"/>
    <w:rsid w:val="00C94FCC"/>
    <w:pPr>
      <w:spacing w:before="100" w:beforeAutospacing="1" w:after="100" w:afterAutospacing="1"/>
    </w:pPr>
    <w:rPr>
      <w:color w:val="000000"/>
    </w:rPr>
  </w:style>
  <w:style w:type="paragraph" w:styleId="ac">
    <w:name w:val="Balloon Text"/>
    <w:basedOn w:val="a"/>
    <w:link w:val="ad"/>
    <w:uiPriority w:val="99"/>
    <w:semiHidden/>
    <w:unhideWhenUsed/>
    <w:rsid w:val="00C94FCC"/>
    <w:rPr>
      <w:rFonts w:ascii="Tahoma" w:hAnsi="Tahoma" w:cs="Tahoma"/>
      <w:sz w:val="16"/>
      <w:szCs w:val="16"/>
    </w:rPr>
  </w:style>
  <w:style w:type="character" w:customStyle="1" w:styleId="ad">
    <w:name w:val="Текст выноски Знак"/>
    <w:basedOn w:val="a0"/>
    <w:link w:val="ac"/>
    <w:uiPriority w:val="99"/>
    <w:semiHidden/>
    <w:rsid w:val="00C94FC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05092"/>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005092"/>
    <w:rPr>
      <w:rFonts w:asciiTheme="majorHAnsi" w:eastAsiaTheme="majorEastAsia" w:hAnsiTheme="majorHAnsi" w:cstheme="majorBidi"/>
      <w:color w:val="243F60" w:themeColor="accent1" w:themeShade="7F"/>
      <w:sz w:val="24"/>
      <w:szCs w:val="24"/>
      <w:lang w:eastAsia="ru-RU"/>
    </w:rPr>
  </w:style>
  <w:style w:type="paragraph" w:styleId="ae">
    <w:name w:val="Subtitle"/>
    <w:basedOn w:val="a"/>
    <w:link w:val="af"/>
    <w:qFormat/>
    <w:rsid w:val="00005092"/>
    <w:pPr>
      <w:jc w:val="center"/>
    </w:pPr>
    <w:rPr>
      <w:b/>
      <w:sz w:val="28"/>
      <w:szCs w:val="20"/>
      <w:lang w:val="uk-UA"/>
    </w:rPr>
  </w:style>
  <w:style w:type="character" w:customStyle="1" w:styleId="af">
    <w:name w:val="Подзаголовок Знак"/>
    <w:basedOn w:val="a0"/>
    <w:link w:val="ae"/>
    <w:rsid w:val="00005092"/>
    <w:rPr>
      <w:rFonts w:ascii="Times New Roman" w:eastAsia="Times New Roman" w:hAnsi="Times New Roman" w:cs="Times New Roman"/>
      <w:b/>
      <w:sz w:val="28"/>
      <w:szCs w:val="20"/>
      <w:lang w:val="uk-UA" w:eastAsia="ru-RU"/>
    </w:rPr>
  </w:style>
  <w:style w:type="paragraph" w:styleId="24">
    <w:name w:val="Body Text 2"/>
    <w:basedOn w:val="a"/>
    <w:link w:val="25"/>
    <w:rsid w:val="00005092"/>
    <w:pPr>
      <w:spacing w:after="120" w:line="480" w:lineRule="auto"/>
    </w:pPr>
    <w:rPr>
      <w:sz w:val="20"/>
      <w:szCs w:val="20"/>
    </w:rPr>
  </w:style>
  <w:style w:type="character" w:customStyle="1" w:styleId="25">
    <w:name w:val="Основной текст 2 Знак"/>
    <w:basedOn w:val="a0"/>
    <w:link w:val="24"/>
    <w:rsid w:val="00005092"/>
    <w:rPr>
      <w:rFonts w:ascii="Times New Roman" w:eastAsia="Times New Roman" w:hAnsi="Times New Roman" w:cs="Times New Roman"/>
      <w:sz w:val="20"/>
      <w:szCs w:val="20"/>
      <w:lang w:eastAsia="ru-RU"/>
    </w:rPr>
  </w:style>
  <w:style w:type="paragraph" w:styleId="af0">
    <w:name w:val="footer"/>
    <w:basedOn w:val="a"/>
    <w:link w:val="af1"/>
    <w:rsid w:val="00720EAE"/>
    <w:pPr>
      <w:widowControl w:val="0"/>
      <w:tabs>
        <w:tab w:val="center" w:pos="4677"/>
        <w:tab w:val="right" w:pos="9355"/>
      </w:tabs>
      <w:autoSpaceDE w:val="0"/>
      <w:autoSpaceDN w:val="0"/>
      <w:adjustRightInd w:val="0"/>
    </w:pPr>
    <w:rPr>
      <w:rFonts w:eastAsia="Batang"/>
      <w:sz w:val="20"/>
      <w:szCs w:val="20"/>
    </w:rPr>
  </w:style>
  <w:style w:type="character" w:customStyle="1" w:styleId="af1">
    <w:name w:val="Нижний колонтитул Знак"/>
    <w:basedOn w:val="a0"/>
    <w:link w:val="af0"/>
    <w:rsid w:val="00720EAE"/>
    <w:rPr>
      <w:rFonts w:ascii="Times New Roman" w:eastAsia="Batang" w:hAnsi="Times New Roman" w:cs="Times New Roman"/>
      <w:sz w:val="20"/>
      <w:szCs w:val="20"/>
      <w:lang w:eastAsia="ru-RU"/>
    </w:rPr>
  </w:style>
  <w:style w:type="character" w:styleId="af2">
    <w:name w:val="page number"/>
    <w:basedOn w:val="a0"/>
    <w:rsid w:val="00720EAE"/>
  </w:style>
  <w:style w:type="paragraph" w:styleId="af3">
    <w:name w:val="header"/>
    <w:basedOn w:val="a"/>
    <w:link w:val="af4"/>
    <w:rsid w:val="00720EAE"/>
    <w:pPr>
      <w:widowControl w:val="0"/>
      <w:tabs>
        <w:tab w:val="center" w:pos="4677"/>
        <w:tab w:val="right" w:pos="9355"/>
      </w:tabs>
      <w:autoSpaceDE w:val="0"/>
      <w:autoSpaceDN w:val="0"/>
      <w:adjustRightInd w:val="0"/>
    </w:pPr>
    <w:rPr>
      <w:rFonts w:eastAsia="Batang"/>
      <w:sz w:val="20"/>
      <w:szCs w:val="20"/>
    </w:rPr>
  </w:style>
  <w:style w:type="character" w:customStyle="1" w:styleId="af4">
    <w:name w:val="Верхний колонтитул Знак"/>
    <w:basedOn w:val="a0"/>
    <w:link w:val="af3"/>
    <w:rsid w:val="00720EAE"/>
    <w:rPr>
      <w:rFonts w:ascii="Times New Roman" w:eastAsia="Batang" w:hAnsi="Times New Roman" w:cs="Times New Roman"/>
      <w:sz w:val="20"/>
      <w:szCs w:val="20"/>
      <w:lang w:eastAsia="ru-RU"/>
    </w:rPr>
  </w:style>
  <w:style w:type="character" w:customStyle="1" w:styleId="af5">
    <w:name w:val="Основной текст_"/>
    <w:basedOn w:val="a0"/>
    <w:link w:val="12"/>
    <w:locked/>
    <w:rsid w:val="008A2CB2"/>
    <w:rPr>
      <w:rFonts w:ascii="Verdana" w:eastAsia="Verdana" w:hAnsi="Verdana" w:cs="Verdana"/>
      <w:shd w:val="clear" w:color="auto" w:fill="FFFFFF"/>
    </w:rPr>
  </w:style>
  <w:style w:type="paragraph" w:customStyle="1" w:styleId="12">
    <w:name w:val="Основной текст1"/>
    <w:basedOn w:val="a"/>
    <w:link w:val="af5"/>
    <w:rsid w:val="008A2CB2"/>
    <w:pPr>
      <w:shd w:val="clear" w:color="auto" w:fill="FFFFFF"/>
      <w:spacing w:line="288" w:lineRule="exact"/>
      <w:ind w:hanging="1100"/>
      <w:jc w:val="both"/>
    </w:pPr>
    <w:rPr>
      <w:rFonts w:ascii="Verdana" w:eastAsia="Verdana" w:hAnsi="Verdana" w:cs="Verdana"/>
      <w:sz w:val="22"/>
      <w:szCs w:val="22"/>
      <w:lang w:eastAsia="en-US"/>
    </w:rPr>
  </w:style>
  <w:style w:type="character" w:styleId="af6">
    <w:name w:val="Strong"/>
    <w:basedOn w:val="a0"/>
    <w:uiPriority w:val="22"/>
    <w:qFormat/>
    <w:rsid w:val="0071050E"/>
    <w:rPr>
      <w:b/>
      <w:bCs/>
    </w:rPr>
  </w:style>
  <w:style w:type="paragraph" w:customStyle="1" w:styleId="13">
    <w:name w:val="Абзац списка1"/>
    <w:basedOn w:val="a"/>
    <w:rsid w:val="003054C2"/>
    <w:pPr>
      <w:spacing w:after="200" w:line="276" w:lineRule="auto"/>
      <w:ind w:left="720"/>
      <w:contextualSpacing/>
    </w:pPr>
    <w:rPr>
      <w:rFonts w:ascii="Calibri" w:hAnsi="Calibri"/>
      <w:sz w:val="22"/>
      <w:szCs w:val="22"/>
      <w:lang w:val="uk-UA" w:eastAsia="en-US"/>
    </w:rPr>
  </w:style>
  <w:style w:type="character" w:customStyle="1" w:styleId="af7">
    <w:name w:val="Основний текст_"/>
    <w:basedOn w:val="a0"/>
    <w:link w:val="41"/>
    <w:locked/>
    <w:rsid w:val="003054C2"/>
    <w:rPr>
      <w:rFonts w:ascii="Arial" w:hAnsi="Arial" w:cs="Arial"/>
      <w:sz w:val="23"/>
      <w:szCs w:val="23"/>
      <w:shd w:val="clear" w:color="auto" w:fill="FFFFFF"/>
    </w:rPr>
  </w:style>
  <w:style w:type="character" w:customStyle="1" w:styleId="14">
    <w:name w:val="Основний текст1"/>
    <w:basedOn w:val="af7"/>
    <w:rsid w:val="003054C2"/>
    <w:rPr>
      <w:rFonts w:ascii="Arial" w:hAnsi="Arial" w:cs="Arial"/>
      <w:sz w:val="23"/>
      <w:szCs w:val="23"/>
      <w:shd w:val="clear" w:color="auto" w:fill="FFFFFF"/>
    </w:rPr>
  </w:style>
  <w:style w:type="paragraph" w:customStyle="1" w:styleId="41">
    <w:name w:val="Основний текст4"/>
    <w:basedOn w:val="a"/>
    <w:link w:val="af7"/>
    <w:rsid w:val="003054C2"/>
    <w:pPr>
      <w:shd w:val="clear" w:color="auto" w:fill="FFFFFF"/>
      <w:spacing w:before="900" w:line="255" w:lineRule="exact"/>
      <w:ind w:hanging="1680"/>
      <w:jc w:val="both"/>
    </w:pPr>
    <w:rPr>
      <w:rFonts w:ascii="Arial" w:eastAsiaTheme="minorHAnsi" w:hAnsi="Arial" w:cs="Arial"/>
      <w:sz w:val="23"/>
      <w:szCs w:val="23"/>
      <w:lang w:eastAsia="en-US"/>
    </w:rPr>
  </w:style>
  <w:style w:type="paragraph" w:customStyle="1" w:styleId="af8">
    <w:name w:val="список"/>
    <w:basedOn w:val="a"/>
    <w:rsid w:val="00EB6763"/>
    <w:pPr>
      <w:widowControl w:val="0"/>
      <w:tabs>
        <w:tab w:val="left" w:pos="176"/>
        <w:tab w:val="num" w:pos="1578"/>
      </w:tabs>
      <w:ind w:left="34" w:hanging="34"/>
      <w:jc w:val="both"/>
    </w:pPr>
    <w:rPr>
      <w:snapToGrid w:val="0"/>
      <w:sz w:val="18"/>
      <w:szCs w:val="20"/>
      <w:lang w:val="uk-UA"/>
    </w:rPr>
  </w:style>
  <w:style w:type="paragraph" w:customStyle="1" w:styleId="af9">
    <w:name w:val="Текст таблицы(по ширине)"/>
    <w:basedOn w:val="a"/>
    <w:rsid w:val="00792DBC"/>
    <w:pPr>
      <w:widowControl w:val="0"/>
      <w:jc w:val="both"/>
    </w:pPr>
    <w:rPr>
      <w:rFonts w:ascii="Arial" w:hAnsi="Arial"/>
      <w:snapToGrid w:val="0"/>
      <w:w w:val="90"/>
      <w:sz w:val="30"/>
      <w:szCs w:val="20"/>
    </w:rPr>
  </w:style>
  <w:style w:type="character" w:styleId="afa">
    <w:name w:val="Emphasis"/>
    <w:uiPriority w:val="20"/>
    <w:qFormat/>
    <w:rsid w:val="00695C80"/>
    <w:rPr>
      <w:i/>
      <w:iCs/>
    </w:rPr>
  </w:style>
  <w:style w:type="paragraph" w:styleId="afb">
    <w:name w:val="Plain Text"/>
    <w:basedOn w:val="a"/>
    <w:link w:val="afc"/>
    <w:rsid w:val="007F7E4C"/>
    <w:rPr>
      <w:rFonts w:ascii="Courier New" w:hAnsi="Courier New"/>
      <w:sz w:val="20"/>
      <w:szCs w:val="20"/>
      <w:lang w:val="uk-UA"/>
    </w:rPr>
  </w:style>
  <w:style w:type="character" w:customStyle="1" w:styleId="afc">
    <w:name w:val="Текст Знак"/>
    <w:basedOn w:val="a0"/>
    <w:link w:val="afb"/>
    <w:rsid w:val="007F7E4C"/>
    <w:rPr>
      <w:rFonts w:ascii="Courier New" w:eastAsia="Times New Roman" w:hAnsi="Courier New" w:cs="Times New Roman"/>
      <w:sz w:val="20"/>
      <w:szCs w:val="20"/>
      <w:lang w:val="uk-UA" w:eastAsia="ru-RU"/>
    </w:rPr>
  </w:style>
  <w:style w:type="character" w:customStyle="1" w:styleId="FontStyle12">
    <w:name w:val="Font Style12"/>
    <w:rsid w:val="00482FB3"/>
    <w:rPr>
      <w:rFonts w:ascii="Times New Roman" w:hAnsi="Times New Roman" w:cs="Times New Roman"/>
      <w:i/>
      <w:iCs/>
      <w:sz w:val="20"/>
      <w:szCs w:val="20"/>
    </w:rPr>
  </w:style>
  <w:style w:type="character" w:customStyle="1" w:styleId="1710">
    <w:name w:val="1710"/>
    <w:aliases w:val="baiaagaaboqcaaad5aqaaaxybaaaaaaaaaaaaaaaaaaaaaaaaaaaaaaaaaaaaaaaaaaaaaaaaaaaaaaaaaaaaaaaaaaaaaaaaaaaaaaaaaaaaaaaaaaaaaaaaaaaaaaaaaaaaaaaaaaaaaaaaaaaaaaaaaaaaaaaaaaaaaaaaaaaaaaaaaaaaaaaaaaaaaaaaaaaaaaaaaaaaaaaaaaaaaaaaaaaaaaaaaaaaaaa"/>
    <w:basedOn w:val="a0"/>
    <w:rsid w:val="00482FB3"/>
  </w:style>
  <w:style w:type="character" w:customStyle="1" w:styleId="1928">
    <w:name w:val="1928"/>
    <w:aliases w:val="baiaagaaboqcaaadvguaaaxmbqaaaaaaaaaaaaaaaaaaaaaaaaaaaaaaaaaaaaaaaaaaaaaaaaaaaaaaaaaaaaaaaaaaaaaaaaaaaaaaaaaaaaaaaaaaaaaaaaaaaaaaaaaaaaaaaaaaaaaaaaaaaaaaaaaaaaaaaaaaaaaaaaaaaaaaaaaaaaaaaaaaaaaaaaaaaaaaaaaaaaaaaaaaaaaaaaaaaaaaaaaaaaaa"/>
    <w:basedOn w:val="a0"/>
    <w:rsid w:val="00482FB3"/>
  </w:style>
  <w:style w:type="character" w:customStyle="1" w:styleId="1876">
    <w:name w:val="1876"/>
    <w:aliases w:val="baiaagaaboqcaaadiguaaawybqaaaaaaaaaaaaaaaaaaaaaaaaaaaaaaaaaaaaaaaaaaaaaaaaaaaaaaaaaaaaaaaaaaaaaaaaaaaaaaaaaaaaaaaaaaaaaaaaaaaaaaaaaaaaaaaaaaaaaaaaaaaaaaaaaaaaaaaaaaaaaaaaaaaaaaaaaaaaaaaaaaaaaaaaaaaaaaaaaaaaaaaaaaaaaaaaaaaaaaaaaaaaaa"/>
    <w:basedOn w:val="a0"/>
    <w:rsid w:val="00482FB3"/>
  </w:style>
  <w:style w:type="paragraph" w:customStyle="1" w:styleId="docdata">
    <w:name w:val="docdata"/>
    <w:aliases w:val="docy,v5,76227,baiaagaaboqcaaadvb4baauwjaeaaaaaaaaaaaaaaaaaaaaaaaaaaaaaaaaaaaaaaaaaaaaaaaaaaaaaaaaaaaaaaaaaaaaaaaaaaaaaaaaaaaaaaaaaaaaaaaaaaaaaaaaaaaaaaaaaaaaaaaaaaaaaaaaaaaaaaaaaaaaaaaaaaaaaaaaaaaaaaaaaaaaaaaaaaaaaaaaaaaaaaaaaaaaaaaaaaaaaaaaaaaa"/>
    <w:basedOn w:val="a"/>
    <w:rsid w:val="000137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891">
      <w:bodyDiv w:val="1"/>
      <w:marLeft w:val="0"/>
      <w:marRight w:val="0"/>
      <w:marTop w:val="0"/>
      <w:marBottom w:val="0"/>
      <w:divBdr>
        <w:top w:val="none" w:sz="0" w:space="0" w:color="auto"/>
        <w:left w:val="none" w:sz="0" w:space="0" w:color="auto"/>
        <w:bottom w:val="none" w:sz="0" w:space="0" w:color="auto"/>
        <w:right w:val="none" w:sz="0" w:space="0" w:color="auto"/>
      </w:divBdr>
    </w:div>
    <w:div w:id="276067406">
      <w:bodyDiv w:val="1"/>
      <w:marLeft w:val="0"/>
      <w:marRight w:val="0"/>
      <w:marTop w:val="0"/>
      <w:marBottom w:val="0"/>
      <w:divBdr>
        <w:top w:val="none" w:sz="0" w:space="0" w:color="auto"/>
        <w:left w:val="none" w:sz="0" w:space="0" w:color="auto"/>
        <w:bottom w:val="none" w:sz="0" w:space="0" w:color="auto"/>
        <w:right w:val="none" w:sz="0" w:space="0" w:color="auto"/>
      </w:divBdr>
    </w:div>
    <w:div w:id="444466253">
      <w:bodyDiv w:val="1"/>
      <w:marLeft w:val="0"/>
      <w:marRight w:val="0"/>
      <w:marTop w:val="0"/>
      <w:marBottom w:val="0"/>
      <w:divBdr>
        <w:top w:val="none" w:sz="0" w:space="0" w:color="auto"/>
        <w:left w:val="none" w:sz="0" w:space="0" w:color="auto"/>
        <w:bottom w:val="none" w:sz="0" w:space="0" w:color="auto"/>
        <w:right w:val="none" w:sz="0" w:space="0" w:color="auto"/>
      </w:divBdr>
    </w:div>
    <w:div w:id="478772259">
      <w:bodyDiv w:val="1"/>
      <w:marLeft w:val="0"/>
      <w:marRight w:val="0"/>
      <w:marTop w:val="0"/>
      <w:marBottom w:val="0"/>
      <w:divBdr>
        <w:top w:val="none" w:sz="0" w:space="0" w:color="auto"/>
        <w:left w:val="none" w:sz="0" w:space="0" w:color="auto"/>
        <w:bottom w:val="none" w:sz="0" w:space="0" w:color="auto"/>
        <w:right w:val="none" w:sz="0" w:space="0" w:color="auto"/>
      </w:divBdr>
    </w:div>
    <w:div w:id="904686361">
      <w:bodyDiv w:val="1"/>
      <w:marLeft w:val="0"/>
      <w:marRight w:val="0"/>
      <w:marTop w:val="0"/>
      <w:marBottom w:val="0"/>
      <w:divBdr>
        <w:top w:val="none" w:sz="0" w:space="0" w:color="auto"/>
        <w:left w:val="none" w:sz="0" w:space="0" w:color="auto"/>
        <w:bottom w:val="none" w:sz="0" w:space="0" w:color="auto"/>
        <w:right w:val="none" w:sz="0" w:space="0" w:color="auto"/>
      </w:divBdr>
    </w:div>
    <w:div w:id="1425028195">
      <w:bodyDiv w:val="1"/>
      <w:marLeft w:val="0"/>
      <w:marRight w:val="0"/>
      <w:marTop w:val="0"/>
      <w:marBottom w:val="0"/>
      <w:divBdr>
        <w:top w:val="none" w:sz="0" w:space="0" w:color="auto"/>
        <w:left w:val="none" w:sz="0" w:space="0" w:color="auto"/>
        <w:bottom w:val="none" w:sz="0" w:space="0" w:color="auto"/>
        <w:right w:val="none" w:sz="0" w:space="0" w:color="auto"/>
      </w:divBdr>
    </w:div>
    <w:div w:id="1543791075">
      <w:bodyDiv w:val="1"/>
      <w:marLeft w:val="0"/>
      <w:marRight w:val="0"/>
      <w:marTop w:val="0"/>
      <w:marBottom w:val="0"/>
      <w:divBdr>
        <w:top w:val="none" w:sz="0" w:space="0" w:color="auto"/>
        <w:left w:val="none" w:sz="0" w:space="0" w:color="auto"/>
        <w:bottom w:val="none" w:sz="0" w:space="0" w:color="auto"/>
        <w:right w:val="none" w:sz="0" w:space="0" w:color="auto"/>
      </w:divBdr>
    </w:div>
    <w:div w:id="1662082002">
      <w:bodyDiv w:val="1"/>
      <w:marLeft w:val="0"/>
      <w:marRight w:val="0"/>
      <w:marTop w:val="0"/>
      <w:marBottom w:val="0"/>
      <w:divBdr>
        <w:top w:val="none" w:sz="0" w:space="0" w:color="auto"/>
        <w:left w:val="none" w:sz="0" w:space="0" w:color="auto"/>
        <w:bottom w:val="none" w:sz="0" w:space="0" w:color="auto"/>
        <w:right w:val="none" w:sz="0" w:space="0" w:color="auto"/>
      </w:divBdr>
    </w:div>
    <w:div w:id="1710454579">
      <w:bodyDiv w:val="1"/>
      <w:marLeft w:val="0"/>
      <w:marRight w:val="0"/>
      <w:marTop w:val="0"/>
      <w:marBottom w:val="0"/>
      <w:divBdr>
        <w:top w:val="none" w:sz="0" w:space="0" w:color="auto"/>
        <w:left w:val="none" w:sz="0" w:space="0" w:color="auto"/>
        <w:bottom w:val="none" w:sz="0" w:space="0" w:color="auto"/>
        <w:right w:val="none" w:sz="0" w:space="0" w:color="auto"/>
      </w:divBdr>
    </w:div>
    <w:div w:id="1990666914">
      <w:bodyDiv w:val="1"/>
      <w:marLeft w:val="0"/>
      <w:marRight w:val="0"/>
      <w:marTop w:val="0"/>
      <w:marBottom w:val="0"/>
      <w:divBdr>
        <w:top w:val="none" w:sz="0" w:space="0" w:color="auto"/>
        <w:left w:val="none" w:sz="0" w:space="0" w:color="auto"/>
        <w:bottom w:val="none" w:sz="0" w:space="0" w:color="auto"/>
        <w:right w:val="none" w:sz="0" w:space="0" w:color="auto"/>
      </w:divBdr>
    </w:div>
    <w:div w:id="2060585590">
      <w:bodyDiv w:val="1"/>
      <w:marLeft w:val="0"/>
      <w:marRight w:val="0"/>
      <w:marTop w:val="0"/>
      <w:marBottom w:val="0"/>
      <w:divBdr>
        <w:top w:val="none" w:sz="0" w:space="0" w:color="auto"/>
        <w:left w:val="none" w:sz="0" w:space="0" w:color="auto"/>
        <w:bottom w:val="none" w:sz="0" w:space="0" w:color="auto"/>
        <w:right w:val="none" w:sz="0" w:space="0" w:color="auto"/>
      </w:divBdr>
    </w:div>
    <w:div w:id="20680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8866-7E05-40A9-9B31-CD719627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33</Pages>
  <Words>8611</Words>
  <Characters>49085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2019-10-08T07:20:00Z</cp:lastPrinted>
  <dcterms:created xsi:type="dcterms:W3CDTF">2011-02-24T16:28:00Z</dcterms:created>
  <dcterms:modified xsi:type="dcterms:W3CDTF">2019-10-08T07:20:00Z</dcterms:modified>
</cp:coreProperties>
</file>